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sz w:val="28"/>
        </w:rPr>
      </w:pPr>
      <w:r>
        <w:rPr>
          <w:rFonts w:hint="eastAsia" w:ascii="黑体" w:hAnsi="宋体" w:eastAsia="黑体"/>
          <w:sz w:val="28"/>
        </w:rPr>
        <w:t>录A</w:t>
      </w:r>
    </w:p>
    <w:p>
      <w:pPr>
        <w:jc w:val="center"/>
        <w:rPr>
          <w:rFonts w:hint="eastAsia" w:ascii="黑体" w:eastAsia="黑体"/>
          <w:b/>
          <w:sz w:val="28"/>
        </w:rPr>
      </w:pPr>
      <w:r>
        <w:rPr>
          <w:rFonts w:hint="eastAsia" w:ascii="黑体" w:eastAsia="黑体"/>
          <w:b/>
          <w:sz w:val="28"/>
        </w:rPr>
        <w:t>计量标准考核(复查)申请书格式</w:t>
      </w:r>
    </w:p>
    <w:p>
      <w:pPr>
        <w:jc w:val="center"/>
        <w:rPr>
          <w:rFonts w:hint="eastAsia"/>
          <w:b/>
          <w:sz w:val="48"/>
        </w:rPr>
      </w:pPr>
    </w:p>
    <w:p>
      <w:pPr>
        <w:jc w:val="center"/>
        <w:rPr>
          <w:rFonts w:hint="eastAsia" w:ascii="宋体" w:hAnsi="宋体"/>
          <w:b/>
          <w:sz w:val="52"/>
        </w:rPr>
      </w:pPr>
      <w:bookmarkStart w:id="0" w:name="_GoBack"/>
      <w:r>
        <w:rPr>
          <w:rFonts w:hint="eastAsia" w:ascii="宋体" w:hAnsi="宋体"/>
          <w:b/>
          <w:sz w:val="52"/>
        </w:rPr>
        <w:t>计量标准考核(复查)申请书</w:t>
      </w:r>
      <w:bookmarkEnd w:id="0"/>
    </w:p>
    <w:p>
      <w:pPr>
        <w:jc w:val="center"/>
        <w:rPr>
          <w:rFonts w:hint="eastAsia" w:ascii="宋体" w:hAnsi="宋体"/>
          <w:sz w:val="24"/>
        </w:rPr>
      </w:pPr>
      <w:r>
        <w:rPr>
          <w:rFonts w:hint="eastAsia" w:ascii="宋体" w:hAnsi="宋体"/>
          <w:sz w:val="24"/>
        </w:rPr>
        <w:t>[    ]    量标      证字第      号</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tabs>
          <w:tab w:val="left" w:pos="9180"/>
        </w:tabs>
        <w:spacing w:line="480" w:lineRule="auto"/>
        <w:ind w:left="359" w:leftChars="171" w:firstLine="1260" w:firstLineChars="525"/>
        <w:rPr>
          <w:rFonts w:hint="eastAsia" w:ascii="宋体" w:hAnsi="宋体"/>
          <w:sz w:val="24"/>
          <w:u w:val="single"/>
        </w:rPr>
      </w:pPr>
      <w:r>
        <w:rPr>
          <w:rFonts w:hint="eastAsia" w:ascii="宋体" w:hAnsi="宋体"/>
          <w:sz w:val="24"/>
        </w:rPr>
        <w:t xml:space="preserve">计量标准名称 </w:t>
      </w:r>
      <w:r>
        <w:rPr>
          <w:rFonts w:hint="eastAsia" w:ascii="宋体" w:hAnsi="宋体"/>
          <w:sz w:val="24"/>
          <w:u w:val="single"/>
        </w:rPr>
        <w:t xml:space="preserve">                                                  </w:t>
      </w:r>
    </w:p>
    <w:p>
      <w:pPr>
        <w:spacing w:line="480" w:lineRule="auto"/>
        <w:ind w:left="359" w:leftChars="171" w:firstLine="1260" w:firstLineChars="525"/>
        <w:rPr>
          <w:rFonts w:hint="eastAsia" w:ascii="宋体" w:hAnsi="宋体"/>
          <w:sz w:val="24"/>
        </w:rPr>
      </w:pPr>
      <w:r>
        <w:rPr>
          <w:rFonts w:hint="eastAsia" w:ascii="宋体" w:hAnsi="宋体"/>
          <w:sz w:val="24"/>
        </w:rPr>
        <w:t xml:space="preserve">计量标准代码 </w:t>
      </w:r>
      <w:r>
        <w:rPr>
          <w:rFonts w:hint="eastAsia" w:ascii="宋体" w:hAnsi="宋体"/>
          <w:sz w:val="24"/>
          <w:u w:val="single"/>
        </w:rPr>
        <w:t xml:space="preserve">                                                  </w:t>
      </w:r>
    </w:p>
    <w:p>
      <w:pPr>
        <w:spacing w:line="480" w:lineRule="auto"/>
        <w:ind w:left="-4" w:leftChars="-2" w:firstLine="1620" w:firstLineChars="675"/>
        <w:rPr>
          <w:rFonts w:hint="eastAsia" w:ascii="宋体" w:hAnsi="宋体"/>
          <w:sz w:val="24"/>
        </w:rPr>
      </w:pPr>
      <w:r>
        <w:rPr>
          <w:rFonts w:hint="eastAsia" w:ascii="宋体" w:hAnsi="宋体"/>
          <w:sz w:val="24"/>
        </w:rPr>
        <w:t xml:space="preserve">建标单位名称 </w:t>
      </w:r>
      <w:r>
        <w:rPr>
          <w:rFonts w:hint="eastAsia" w:ascii="宋体" w:hAnsi="宋体"/>
          <w:sz w:val="24"/>
          <w:u w:val="single"/>
        </w:rPr>
        <w:t xml:space="preserve">                                                  </w:t>
      </w:r>
    </w:p>
    <w:p>
      <w:pPr>
        <w:spacing w:line="480" w:lineRule="auto"/>
        <w:ind w:firstLine="1620" w:firstLineChars="675"/>
        <w:rPr>
          <w:rFonts w:hint="eastAsia" w:ascii="宋体" w:hAnsi="宋体"/>
          <w:sz w:val="24"/>
        </w:rPr>
      </w:pPr>
      <w:r>
        <w:rPr>
          <w:rFonts w:hint="eastAsia" w:ascii="宋体" w:hAnsi="宋体"/>
          <w:sz w:val="24"/>
        </w:rPr>
        <w:t>组织机构代码</w:t>
      </w:r>
      <w:r>
        <w:rPr>
          <w:rFonts w:hint="eastAsia" w:ascii="宋体" w:hAnsi="宋体"/>
          <w:kern w:val="0"/>
          <w:sz w:val="24"/>
        </w:rPr>
        <w:t xml:space="preserve"> </w:t>
      </w:r>
      <w:r>
        <w:rPr>
          <w:rFonts w:hint="eastAsia" w:ascii="宋体" w:hAnsi="宋体"/>
          <w:sz w:val="24"/>
          <w:u w:val="single"/>
        </w:rPr>
        <w:t xml:space="preserve">                                                  </w:t>
      </w:r>
    </w:p>
    <w:p>
      <w:pPr>
        <w:spacing w:line="480" w:lineRule="auto"/>
        <w:ind w:firstLine="1637" w:firstLineChars="625"/>
        <w:rPr>
          <w:rFonts w:hint="eastAsia" w:ascii="宋体" w:hAnsi="宋体"/>
          <w:sz w:val="24"/>
        </w:rPr>
      </w:pPr>
      <w:r>
        <w:rPr>
          <w:rFonts w:hint="eastAsia" w:ascii="宋体" w:hAnsi="宋体"/>
          <w:spacing w:val="11"/>
          <w:kern w:val="0"/>
          <w:sz w:val="24"/>
        </w:rPr>
        <w:t xml:space="preserve">单 位 地 址 </w:t>
      </w:r>
      <w:r>
        <w:rPr>
          <w:rFonts w:hint="eastAsia" w:ascii="宋体" w:hAnsi="宋体"/>
          <w:sz w:val="24"/>
          <w:u w:val="single"/>
        </w:rPr>
        <w:t xml:space="preserve">                                                 </w:t>
      </w:r>
    </w:p>
    <w:p>
      <w:pPr>
        <w:spacing w:line="480" w:lineRule="auto"/>
        <w:ind w:firstLine="1637" w:firstLineChars="625"/>
        <w:rPr>
          <w:rFonts w:hint="eastAsia" w:ascii="宋体" w:hAnsi="宋体"/>
          <w:sz w:val="24"/>
        </w:rPr>
      </w:pPr>
      <w:r>
        <w:rPr>
          <w:rFonts w:hint="eastAsia" w:ascii="宋体" w:hAnsi="宋体"/>
          <w:spacing w:val="11"/>
          <w:kern w:val="0"/>
          <w:sz w:val="24"/>
        </w:rPr>
        <w:t xml:space="preserve">邮 政 编 码 </w:t>
      </w:r>
      <w:r>
        <w:rPr>
          <w:rFonts w:hint="eastAsia" w:ascii="宋体" w:hAnsi="宋体"/>
          <w:sz w:val="24"/>
          <w:u w:val="single"/>
        </w:rPr>
        <w:t xml:space="preserve">                                                 </w:t>
      </w:r>
    </w:p>
    <w:p>
      <w:pPr>
        <w:spacing w:line="480" w:lineRule="auto"/>
        <w:ind w:firstLine="1620" w:firstLineChars="675"/>
        <w:rPr>
          <w:rFonts w:hint="eastAsia" w:ascii="宋体" w:hAnsi="宋体"/>
          <w:sz w:val="24"/>
          <w:u w:val="single"/>
        </w:rPr>
      </w:pPr>
      <w:r>
        <w:rPr>
          <w:rFonts w:hint="eastAsia" w:ascii="宋体" w:hAnsi="宋体"/>
          <w:sz w:val="24"/>
        </w:rPr>
        <w:t>计量标准负责人及电话</w:t>
      </w:r>
      <w:r>
        <w:rPr>
          <w:rFonts w:hint="eastAsia" w:ascii="宋体" w:hAnsi="宋体"/>
          <w:spacing w:val="11"/>
          <w:kern w:val="0"/>
          <w:sz w:val="24"/>
        </w:rPr>
        <w:t xml:space="preserve"> </w:t>
      </w:r>
      <w:r>
        <w:rPr>
          <w:rFonts w:hint="eastAsia" w:ascii="宋体" w:hAnsi="宋体"/>
          <w:sz w:val="24"/>
          <w:u w:val="single"/>
        </w:rPr>
        <w:t xml:space="preserve">                                          </w:t>
      </w:r>
    </w:p>
    <w:p>
      <w:pPr>
        <w:tabs>
          <w:tab w:val="left" w:pos="8820"/>
          <w:tab w:val="left" w:pos="9180"/>
        </w:tabs>
        <w:spacing w:line="480" w:lineRule="auto"/>
        <w:ind w:firstLine="1620" w:firstLineChars="675"/>
        <w:rPr>
          <w:rFonts w:hint="eastAsia" w:ascii="宋体" w:hAnsi="宋体"/>
          <w:sz w:val="24"/>
        </w:rPr>
      </w:pPr>
      <w:r>
        <w:rPr>
          <w:rFonts w:hint="eastAsia" w:ascii="宋体" w:hAnsi="宋体"/>
          <w:sz w:val="24"/>
        </w:rPr>
        <w:t>计量标准管理部门联系人及电话</w:t>
      </w:r>
      <w:r>
        <w:rPr>
          <w:rFonts w:hint="eastAsia" w:ascii="宋体" w:hAnsi="宋体"/>
          <w:sz w:val="24"/>
          <w:u w:val="single"/>
        </w:rPr>
        <w:t xml:space="preserve">                                   </w:t>
      </w:r>
    </w:p>
    <w:p>
      <w:pPr>
        <w:spacing w:line="360" w:lineRule="auto"/>
        <w:ind w:firstLine="960" w:firstLineChars="400"/>
        <w:rPr>
          <w:rFonts w:hint="eastAsia" w:ascii="宋体" w:hAnsi="宋体"/>
          <w:sz w:val="24"/>
        </w:rPr>
      </w:pPr>
    </w:p>
    <w:p>
      <w:pPr>
        <w:spacing w:line="360" w:lineRule="auto"/>
        <w:ind w:left="-91" w:leftChars="-171" w:hanging="268" w:hangingChars="112"/>
        <w:rPr>
          <w:rFonts w:hint="eastAsia" w:ascii="宋体" w:hAnsi="宋体"/>
          <w:sz w:val="24"/>
        </w:rPr>
      </w:pPr>
    </w:p>
    <w:p>
      <w:pPr>
        <w:spacing w:line="360" w:lineRule="auto"/>
        <w:ind w:left="-91" w:leftChars="-171" w:hanging="268" w:hangingChars="112"/>
        <w:rPr>
          <w:rFonts w:hint="eastAsia" w:ascii="宋体" w:hAnsi="宋体"/>
          <w:sz w:val="24"/>
        </w:rPr>
      </w:pPr>
    </w:p>
    <w:p>
      <w:pPr>
        <w:spacing w:line="360" w:lineRule="auto"/>
        <w:ind w:left="-91" w:leftChars="-171" w:hanging="268" w:hangingChars="112"/>
        <w:rPr>
          <w:rFonts w:hint="eastAsia" w:ascii="宋体" w:hAnsi="宋体"/>
          <w:sz w:val="24"/>
        </w:rPr>
      </w:pPr>
    </w:p>
    <w:p>
      <w:pPr>
        <w:spacing w:line="360" w:lineRule="auto"/>
        <w:ind w:left="-91" w:leftChars="-171" w:hanging="268" w:hangingChars="112"/>
        <w:rPr>
          <w:rFonts w:hint="eastAsia" w:ascii="宋体" w:hAnsi="宋体"/>
          <w:sz w:val="24"/>
        </w:rPr>
      </w:pPr>
    </w:p>
    <w:p>
      <w:pPr>
        <w:spacing w:line="360" w:lineRule="auto"/>
        <w:ind w:left="-91" w:leftChars="-171" w:hanging="268" w:hangingChars="112"/>
        <w:rPr>
          <w:rFonts w:hint="eastAsia" w:ascii="宋体" w:hAnsi="宋体"/>
          <w:sz w:val="24"/>
        </w:rPr>
      </w:pPr>
    </w:p>
    <w:p>
      <w:pPr>
        <w:spacing w:line="360" w:lineRule="auto"/>
        <w:ind w:left="-91" w:leftChars="-171" w:hanging="268" w:hangingChars="112"/>
        <w:rPr>
          <w:rFonts w:hint="eastAsia" w:ascii="宋体" w:hAnsi="宋体"/>
          <w:sz w:val="24"/>
        </w:rPr>
      </w:pPr>
      <w:r>
        <w:rPr>
          <w:rFonts w:hint="eastAsia" w:ascii="宋体" w:hAnsi="宋体"/>
          <w:sz w:val="24"/>
        </w:rPr>
        <w:t xml:space="preserve"> </w:t>
      </w:r>
    </w:p>
    <w:p>
      <w:pPr>
        <w:tabs>
          <w:tab w:val="left" w:pos="9480"/>
        </w:tabs>
        <w:spacing w:line="440" w:lineRule="exact"/>
        <w:ind w:left="-2" w:leftChars="-1" w:firstLine="3780" w:firstLineChars="1575"/>
        <w:rPr>
          <w:rFonts w:hint="eastAsia" w:ascii="黑体" w:eastAsia="黑体"/>
          <w:b/>
          <w:sz w:val="24"/>
        </w:rPr>
      </w:pPr>
      <w:r>
        <w:rPr>
          <w:rFonts w:hint="eastAsia" w:ascii="宋体" w:hAnsi="宋体"/>
          <w:sz w:val="24"/>
        </w:rPr>
        <w:t>年             月            日</w:t>
      </w:r>
    </w:p>
    <w:p>
      <w:pPr>
        <w:spacing w:line="400" w:lineRule="exact"/>
        <w:jc w:val="center"/>
        <w:rPr>
          <w:rFonts w:hint="eastAsia" w:ascii="黑体" w:eastAsia="黑体"/>
          <w:b/>
          <w:sz w:val="24"/>
        </w:rPr>
      </w:pPr>
    </w:p>
    <w:p>
      <w:pPr>
        <w:spacing w:line="400" w:lineRule="exact"/>
        <w:jc w:val="center"/>
        <w:rPr>
          <w:rFonts w:hint="eastAsia" w:ascii="黑体" w:eastAsia="黑体"/>
          <w:b/>
          <w:sz w:val="24"/>
        </w:rPr>
      </w:pPr>
    </w:p>
    <w:p>
      <w:pPr>
        <w:spacing w:line="400" w:lineRule="exact"/>
        <w:jc w:val="center"/>
        <w:rPr>
          <w:rFonts w:hint="eastAsia" w:ascii="宋体" w:hAnsi="宋体"/>
          <w:sz w:val="24"/>
        </w:rPr>
      </w:pPr>
      <w:r>
        <w:rPr>
          <w:rFonts w:hint="eastAsia" w:ascii="黑体" w:eastAsia="黑体"/>
          <w:b/>
          <w:sz w:val="24"/>
        </w:rPr>
        <w:t>说      明</w:t>
      </w:r>
    </w:p>
    <w:p>
      <w:pPr>
        <w:spacing w:line="400" w:lineRule="exact"/>
        <w:rPr>
          <w:rFonts w:hint="eastAsia" w:ascii="宋体" w:hAnsi="宋体"/>
          <w:sz w:val="24"/>
        </w:rPr>
      </w:pPr>
      <w:r>
        <w:rPr>
          <w:rFonts w:hint="eastAsia" w:ascii="宋体" w:hAnsi="宋体"/>
          <w:sz w:val="24"/>
        </w:rPr>
        <w:t>1．申请新建计量标准考核，建标单位应当提供以下资料：</w:t>
      </w:r>
    </w:p>
    <w:p>
      <w:pPr>
        <w:spacing w:line="400" w:lineRule="exact"/>
        <w:ind w:left="479" w:leftChars="228" w:firstLine="2"/>
        <w:rPr>
          <w:rFonts w:hint="eastAsia" w:ascii="宋体" w:hAnsi="宋体"/>
          <w:bCs/>
          <w:sz w:val="24"/>
        </w:rPr>
      </w:pPr>
      <w:r>
        <w:rPr>
          <w:rFonts w:hint="eastAsia" w:ascii="宋体" w:hAnsi="宋体"/>
          <w:bCs/>
          <w:sz w:val="24"/>
        </w:rPr>
        <w:t>1) 《计量标准考核（复查）申请书》原件一式两份和电子版一份；</w:t>
      </w:r>
    </w:p>
    <w:p>
      <w:pPr>
        <w:spacing w:line="400" w:lineRule="exact"/>
        <w:ind w:left="479" w:leftChars="228" w:firstLine="2"/>
        <w:rPr>
          <w:rFonts w:hint="eastAsia" w:ascii="宋体" w:hAnsi="宋体"/>
          <w:bCs/>
          <w:sz w:val="24"/>
        </w:rPr>
      </w:pPr>
      <w:r>
        <w:rPr>
          <w:rFonts w:hint="eastAsia" w:ascii="宋体" w:hAnsi="宋体"/>
          <w:bCs/>
          <w:sz w:val="24"/>
        </w:rPr>
        <w:t xml:space="preserve">2) 《计量标准技术报告》原件一份； </w:t>
      </w:r>
    </w:p>
    <w:p>
      <w:pPr>
        <w:spacing w:line="400" w:lineRule="exact"/>
        <w:ind w:left="479" w:leftChars="228" w:firstLine="2"/>
        <w:rPr>
          <w:rFonts w:hint="eastAsia" w:ascii="宋体" w:hAnsi="宋体"/>
          <w:bCs/>
          <w:sz w:val="24"/>
        </w:rPr>
      </w:pPr>
      <w:r>
        <w:rPr>
          <w:rFonts w:hint="eastAsia" w:ascii="宋体" w:hAnsi="宋体"/>
          <w:bCs/>
          <w:sz w:val="24"/>
        </w:rPr>
        <w:t>3) 计量标准器及主要配套设备有效的检定或校准证书复印件一套；</w:t>
      </w:r>
    </w:p>
    <w:p>
      <w:pPr>
        <w:spacing w:line="400" w:lineRule="exact"/>
        <w:ind w:firstLine="481"/>
        <w:rPr>
          <w:rFonts w:hint="eastAsia" w:ascii="宋体" w:hAnsi="宋体"/>
          <w:bCs/>
          <w:sz w:val="24"/>
        </w:rPr>
      </w:pPr>
      <w:r>
        <w:rPr>
          <w:rFonts w:hint="eastAsia" w:ascii="宋体" w:hAnsi="宋体"/>
          <w:bCs/>
          <w:sz w:val="24"/>
        </w:rPr>
        <w:t>4) 开展检定或校准项目的原始记录及相应的模拟检定或校准证书复印件两套；</w:t>
      </w:r>
    </w:p>
    <w:p>
      <w:pPr>
        <w:spacing w:line="400" w:lineRule="exact"/>
        <w:ind w:left="479" w:leftChars="228" w:firstLine="2"/>
        <w:rPr>
          <w:rFonts w:hint="eastAsia" w:ascii="宋体" w:hAnsi="宋体"/>
          <w:bCs/>
          <w:sz w:val="24"/>
        </w:rPr>
      </w:pPr>
      <w:r>
        <w:rPr>
          <w:rFonts w:hint="eastAsia" w:ascii="宋体" w:hAnsi="宋体"/>
          <w:bCs/>
          <w:sz w:val="24"/>
        </w:rPr>
        <w:t>5) 检定或校准人员能力证明复印件一套；</w:t>
      </w:r>
    </w:p>
    <w:p>
      <w:pPr>
        <w:spacing w:line="400" w:lineRule="exact"/>
        <w:ind w:firstLine="480" w:firstLineChars="200"/>
        <w:rPr>
          <w:rFonts w:hint="eastAsia" w:ascii="宋体" w:hAnsi="宋体"/>
          <w:bCs/>
          <w:sz w:val="24"/>
        </w:rPr>
      </w:pPr>
      <w:r>
        <w:rPr>
          <w:rFonts w:hint="eastAsia" w:ascii="宋体" w:hAnsi="宋体"/>
          <w:bCs/>
          <w:sz w:val="24"/>
        </w:rPr>
        <w:t>6) 可以证明计量标准具有相应测量能力的其他技术资料（如果适用）复印件一套。</w:t>
      </w:r>
    </w:p>
    <w:p>
      <w:pPr>
        <w:spacing w:line="400" w:lineRule="exact"/>
        <w:rPr>
          <w:rFonts w:hint="eastAsia" w:ascii="宋体" w:hAnsi="宋体"/>
          <w:sz w:val="24"/>
        </w:rPr>
      </w:pPr>
      <w:r>
        <w:rPr>
          <w:rFonts w:hint="eastAsia" w:ascii="宋体" w:hAnsi="宋体"/>
          <w:sz w:val="24"/>
        </w:rPr>
        <w:t>2．申请计量标准复查考核，建标单位应当提供以下资料：</w:t>
      </w:r>
    </w:p>
    <w:p>
      <w:pPr>
        <w:spacing w:line="400" w:lineRule="exact"/>
        <w:ind w:left="479" w:leftChars="228" w:firstLine="2"/>
        <w:rPr>
          <w:rFonts w:hint="eastAsia" w:ascii="宋体" w:hAnsi="宋体"/>
          <w:sz w:val="24"/>
        </w:rPr>
      </w:pPr>
      <w:r>
        <w:rPr>
          <w:rFonts w:hint="eastAsia" w:ascii="宋体" w:hAnsi="宋体"/>
          <w:bCs/>
          <w:sz w:val="24"/>
        </w:rPr>
        <w:t>1)《计量标准考核（复查）申请书》</w:t>
      </w:r>
      <w:r>
        <w:rPr>
          <w:rFonts w:hint="eastAsia" w:ascii="宋体" w:hAnsi="宋体"/>
          <w:sz w:val="24"/>
        </w:rPr>
        <w:t>原件</w:t>
      </w:r>
      <w:r>
        <w:rPr>
          <w:rFonts w:hint="eastAsia" w:ascii="宋体" w:hAnsi="宋体"/>
          <w:bCs/>
          <w:sz w:val="24"/>
        </w:rPr>
        <w:t>一式两份</w:t>
      </w:r>
      <w:r>
        <w:rPr>
          <w:rFonts w:hint="eastAsia" w:ascii="宋体" w:hAnsi="宋体"/>
          <w:sz w:val="24"/>
        </w:rPr>
        <w:t>和电子版一份；</w:t>
      </w:r>
    </w:p>
    <w:p>
      <w:pPr>
        <w:spacing w:line="400" w:lineRule="exact"/>
        <w:ind w:left="479" w:leftChars="228" w:firstLine="2"/>
        <w:rPr>
          <w:rFonts w:hint="eastAsia" w:ascii="宋体" w:hAnsi="宋体"/>
          <w:bCs/>
          <w:sz w:val="24"/>
        </w:rPr>
      </w:pPr>
      <w:r>
        <w:rPr>
          <w:rFonts w:hint="eastAsia" w:ascii="宋体" w:hAnsi="宋体"/>
          <w:bCs/>
          <w:sz w:val="24"/>
        </w:rPr>
        <w:t>2)《计量标准考核证书》原件一份；</w:t>
      </w:r>
    </w:p>
    <w:p>
      <w:pPr>
        <w:spacing w:line="400" w:lineRule="exact"/>
        <w:ind w:left="479" w:leftChars="228" w:firstLine="2"/>
        <w:rPr>
          <w:rFonts w:hint="eastAsia" w:ascii="宋体" w:hAnsi="宋体"/>
          <w:bCs/>
          <w:sz w:val="24"/>
        </w:rPr>
      </w:pPr>
      <w:r>
        <w:rPr>
          <w:rFonts w:hint="eastAsia" w:ascii="宋体" w:hAnsi="宋体"/>
          <w:bCs/>
          <w:sz w:val="24"/>
        </w:rPr>
        <w:t>3)《计量标准技术报告》原件一份；</w:t>
      </w:r>
    </w:p>
    <w:p>
      <w:pPr>
        <w:spacing w:line="400" w:lineRule="exact"/>
        <w:ind w:left="-10" w:leftChars="-5" w:firstLine="480" w:firstLineChars="200"/>
        <w:rPr>
          <w:rFonts w:hint="eastAsia" w:ascii="宋体" w:hAnsi="宋体"/>
          <w:bCs/>
          <w:sz w:val="24"/>
        </w:rPr>
      </w:pPr>
      <w:r>
        <w:rPr>
          <w:rFonts w:hint="eastAsia" w:ascii="宋体" w:hAnsi="宋体"/>
          <w:bCs/>
          <w:sz w:val="24"/>
        </w:rPr>
        <w:t xml:space="preserve">4)《计量标准考核证书》有效期内计量标准器及主要配套设备连续、有效的检定或校准证书复印件一套； </w:t>
      </w:r>
    </w:p>
    <w:p>
      <w:pPr>
        <w:spacing w:line="400" w:lineRule="exact"/>
        <w:ind w:left="21" w:leftChars="10"/>
        <w:rPr>
          <w:rFonts w:hint="eastAsia" w:ascii="宋体" w:hAnsi="宋体"/>
          <w:bCs/>
          <w:sz w:val="24"/>
        </w:rPr>
      </w:pPr>
      <w:r>
        <w:rPr>
          <w:rFonts w:hint="eastAsia" w:ascii="宋体" w:hAnsi="宋体"/>
          <w:bCs/>
          <w:sz w:val="24"/>
        </w:rPr>
        <w:t xml:space="preserve">    5) 随机抽取该计量标准近期开展检定或校准工作的原始记录及相应的检定或校准证书复印件两套；</w:t>
      </w:r>
    </w:p>
    <w:p>
      <w:pPr>
        <w:spacing w:line="400" w:lineRule="exact"/>
        <w:rPr>
          <w:rFonts w:hint="eastAsia" w:ascii="宋体" w:hAnsi="宋体"/>
          <w:bCs/>
          <w:sz w:val="24"/>
        </w:rPr>
      </w:pPr>
      <w:r>
        <w:rPr>
          <w:rFonts w:hint="eastAsia" w:ascii="宋体" w:hAnsi="宋体"/>
          <w:bCs/>
          <w:sz w:val="24"/>
        </w:rPr>
        <w:t xml:space="preserve">    6)《计量标准考核证书》有效期内连续的《</w:t>
      </w:r>
      <w:r>
        <w:rPr>
          <w:rFonts w:hint="eastAsia" w:ascii="宋体" w:hAnsi="宋体"/>
          <w:sz w:val="24"/>
        </w:rPr>
        <w:t>检定或校准结果的重复性试验</w:t>
      </w:r>
      <w:r>
        <w:rPr>
          <w:rFonts w:hint="eastAsia" w:ascii="宋体" w:hAnsi="宋体"/>
          <w:bCs/>
          <w:sz w:val="24"/>
        </w:rPr>
        <w:t>记录》复印件一套；</w:t>
      </w:r>
    </w:p>
    <w:p>
      <w:pPr>
        <w:spacing w:line="400" w:lineRule="exact"/>
        <w:ind w:left="479" w:leftChars="228" w:firstLine="2"/>
        <w:rPr>
          <w:rFonts w:hint="eastAsia" w:ascii="宋体" w:hAnsi="宋体"/>
          <w:bCs/>
          <w:sz w:val="24"/>
        </w:rPr>
      </w:pPr>
      <w:r>
        <w:rPr>
          <w:rFonts w:hint="eastAsia" w:ascii="宋体" w:hAnsi="宋体"/>
          <w:bCs/>
          <w:sz w:val="24"/>
        </w:rPr>
        <w:t>7)《计量标准考核证书》有效期内连续的《计量标准的稳定性考核记录》复印件一套；</w:t>
      </w:r>
    </w:p>
    <w:p>
      <w:pPr>
        <w:spacing w:line="400" w:lineRule="exact"/>
        <w:ind w:left="479" w:leftChars="228" w:firstLine="2"/>
        <w:rPr>
          <w:rFonts w:hint="eastAsia" w:ascii="宋体" w:hAnsi="宋体"/>
          <w:bCs/>
          <w:sz w:val="24"/>
        </w:rPr>
      </w:pPr>
      <w:r>
        <w:rPr>
          <w:rFonts w:hint="eastAsia" w:ascii="宋体" w:hAnsi="宋体"/>
          <w:bCs/>
          <w:sz w:val="24"/>
        </w:rPr>
        <w:t>8) 检定或校准人员能力证明复印件一套；</w:t>
      </w:r>
    </w:p>
    <w:p>
      <w:pPr>
        <w:spacing w:line="400" w:lineRule="exact"/>
        <w:ind w:left="479" w:leftChars="228" w:firstLine="2"/>
        <w:rPr>
          <w:rFonts w:hint="eastAsia" w:ascii="宋体" w:hAnsi="宋体"/>
          <w:bCs/>
          <w:sz w:val="24"/>
        </w:rPr>
      </w:pPr>
      <w:r>
        <w:rPr>
          <w:rFonts w:hint="eastAsia" w:ascii="宋体" w:hAnsi="宋体"/>
          <w:bCs/>
          <w:sz w:val="24"/>
        </w:rPr>
        <w:t>9) 《计量标准更换申报表》（如果适用）复印件一份；</w:t>
      </w:r>
    </w:p>
    <w:p>
      <w:pPr>
        <w:spacing w:line="400" w:lineRule="exact"/>
        <w:ind w:left="479" w:leftChars="228" w:firstLine="2"/>
        <w:rPr>
          <w:rFonts w:hint="eastAsia" w:ascii="宋体" w:hAnsi="宋体"/>
          <w:bCs/>
          <w:sz w:val="24"/>
        </w:rPr>
      </w:pPr>
      <w:r>
        <w:rPr>
          <w:rFonts w:hint="eastAsia" w:ascii="宋体" w:hAnsi="宋体"/>
          <w:bCs/>
          <w:sz w:val="24"/>
        </w:rPr>
        <w:t xml:space="preserve">10)《计量标准封存（或撤销）申报表》（如果适用）复印件一份； </w:t>
      </w:r>
    </w:p>
    <w:p>
      <w:pPr>
        <w:spacing w:line="400" w:lineRule="exact"/>
        <w:ind w:firstLine="480"/>
        <w:rPr>
          <w:rFonts w:hint="eastAsia" w:ascii="宋体" w:hAnsi="宋体"/>
          <w:bCs/>
          <w:sz w:val="24"/>
        </w:rPr>
      </w:pPr>
      <w:r>
        <w:rPr>
          <w:rFonts w:hint="eastAsia" w:ascii="宋体" w:hAnsi="宋体"/>
          <w:bCs/>
          <w:sz w:val="24"/>
        </w:rPr>
        <w:t>11）可以证明计量标准具有相应测量能力的其他技术资料（如果适用）复印件一套。</w:t>
      </w:r>
    </w:p>
    <w:p>
      <w:pPr>
        <w:spacing w:line="400" w:lineRule="exact"/>
        <w:rPr>
          <w:rFonts w:hint="eastAsia" w:ascii="宋体" w:hAnsi="宋体"/>
          <w:sz w:val="24"/>
        </w:rPr>
      </w:pPr>
      <w:r>
        <w:rPr>
          <w:rFonts w:hint="eastAsia" w:ascii="宋体" w:hAnsi="宋体"/>
          <w:bCs/>
          <w:sz w:val="24"/>
        </w:rPr>
        <w:t>3</w:t>
      </w:r>
      <w:r>
        <w:rPr>
          <w:rFonts w:hint="eastAsia" w:ascii="宋体" w:hAnsi="宋体"/>
          <w:sz w:val="24"/>
        </w:rPr>
        <w:t>．《计量标准考核（复查）申请书》采用计算机打印，并使用A4纸。</w:t>
      </w:r>
    </w:p>
    <w:p>
      <w:pPr>
        <w:spacing w:line="400" w:lineRule="exact"/>
        <w:ind w:firstLine="210" w:firstLineChars="100"/>
        <w:rPr>
          <w:rFonts w:hint="eastAsia" w:ascii="仿宋_GB2312" w:hAnsi="宋体" w:eastAsia="仿宋_GB2312"/>
          <w:bCs/>
          <w:szCs w:val="21"/>
        </w:rPr>
      </w:pPr>
    </w:p>
    <w:p>
      <w:pPr>
        <w:rPr>
          <w:rFonts w:hint="eastAsia" w:ascii="仿宋_GB2312" w:eastAsia="仿宋_GB2312"/>
        </w:rPr>
      </w:pPr>
      <w:r>
        <w:rPr>
          <w:rFonts w:hint="eastAsia" w:ascii="仿宋_GB2312" w:eastAsia="仿宋_GB2312"/>
        </w:rPr>
        <w:t>注：新建计量标准申请考核时不必填写“计量标准考核证书号”。</w:t>
      </w: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90"/>
        <w:gridCol w:w="861"/>
        <w:gridCol w:w="1119"/>
        <w:gridCol w:w="697"/>
        <w:gridCol w:w="1057"/>
        <w:gridCol w:w="405"/>
        <w:gridCol w:w="691"/>
        <w:gridCol w:w="86"/>
        <w:gridCol w:w="784"/>
        <w:gridCol w:w="140"/>
        <w:gridCol w:w="71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635" w:type="dxa"/>
            <w:gridSpan w:val="2"/>
            <w:noWrap w:val="0"/>
            <w:vAlign w:val="center"/>
          </w:tcPr>
          <w:p>
            <w:pPr>
              <w:spacing w:line="260" w:lineRule="exact"/>
              <w:ind w:firstLine="210" w:firstLineChars="100"/>
              <w:jc w:val="center"/>
              <w:rPr>
                <w:rFonts w:hint="eastAsia" w:ascii="宋体" w:hAnsi="宋体"/>
                <w:szCs w:val="21"/>
              </w:rPr>
            </w:pPr>
            <w:r>
              <w:rPr>
                <w:rFonts w:hint="eastAsia" w:ascii="宋体" w:hAnsi="宋体"/>
                <w:szCs w:val="21"/>
              </w:rPr>
              <w:t>计量标准</w:t>
            </w:r>
          </w:p>
          <w:p>
            <w:pPr>
              <w:spacing w:line="260" w:lineRule="exact"/>
              <w:ind w:firstLine="210" w:firstLineChars="100"/>
              <w:jc w:val="center"/>
              <w:rPr>
                <w:rFonts w:hint="eastAsia" w:ascii="宋体" w:hAnsi="宋体"/>
                <w:szCs w:val="21"/>
              </w:rPr>
            </w:pPr>
            <w:r>
              <w:rPr>
                <w:rFonts w:hint="eastAsia" w:ascii="宋体" w:hAnsi="宋体"/>
                <w:szCs w:val="21"/>
              </w:rPr>
              <w:t>名    称</w:t>
            </w:r>
          </w:p>
        </w:tc>
        <w:tc>
          <w:tcPr>
            <w:tcW w:w="4139" w:type="dxa"/>
            <w:gridSpan w:val="5"/>
            <w:noWrap w:val="0"/>
            <w:vAlign w:val="center"/>
          </w:tcPr>
          <w:p>
            <w:pPr>
              <w:spacing w:line="260" w:lineRule="exact"/>
              <w:jc w:val="center"/>
              <w:rPr>
                <w:rFonts w:hint="eastAsia" w:ascii="宋体" w:hAnsi="宋体"/>
                <w:szCs w:val="21"/>
              </w:rPr>
            </w:pPr>
          </w:p>
        </w:tc>
        <w:tc>
          <w:tcPr>
            <w:tcW w:w="1701" w:type="dxa"/>
            <w:gridSpan w:val="4"/>
            <w:noWrap w:val="0"/>
            <w:vAlign w:val="center"/>
          </w:tcPr>
          <w:p>
            <w:pPr>
              <w:spacing w:line="260" w:lineRule="exact"/>
              <w:jc w:val="center"/>
              <w:rPr>
                <w:rFonts w:hint="eastAsia" w:ascii="宋体" w:hAnsi="宋体"/>
                <w:szCs w:val="21"/>
              </w:rPr>
            </w:pPr>
            <w:r>
              <w:rPr>
                <w:rFonts w:hint="eastAsia" w:ascii="宋体" w:hAnsi="宋体"/>
                <w:szCs w:val="21"/>
              </w:rPr>
              <w:t>计量标准</w:t>
            </w:r>
          </w:p>
          <w:p>
            <w:pPr>
              <w:spacing w:line="260" w:lineRule="exact"/>
              <w:jc w:val="center"/>
              <w:rPr>
                <w:rFonts w:hint="eastAsia" w:ascii="宋体" w:hAnsi="宋体"/>
                <w:szCs w:val="21"/>
              </w:rPr>
            </w:pPr>
            <w:r>
              <w:rPr>
                <w:rFonts w:hint="eastAsia" w:ascii="宋体" w:hAnsi="宋体"/>
                <w:szCs w:val="21"/>
              </w:rPr>
              <w:t>考核证书号</w:t>
            </w:r>
          </w:p>
        </w:tc>
        <w:tc>
          <w:tcPr>
            <w:tcW w:w="1885" w:type="dxa"/>
            <w:gridSpan w:val="2"/>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635" w:type="dxa"/>
            <w:gridSpan w:val="2"/>
            <w:noWrap w:val="0"/>
            <w:vAlign w:val="center"/>
          </w:tcPr>
          <w:p>
            <w:pPr>
              <w:spacing w:line="260" w:lineRule="exact"/>
              <w:jc w:val="center"/>
              <w:rPr>
                <w:rFonts w:hint="eastAsia" w:ascii="宋体" w:hAnsi="宋体"/>
                <w:szCs w:val="21"/>
              </w:rPr>
            </w:pPr>
            <w:r>
              <w:rPr>
                <w:rFonts w:hint="eastAsia" w:ascii="宋体" w:hAnsi="宋体"/>
                <w:szCs w:val="21"/>
              </w:rPr>
              <w:t>保存地点</w:t>
            </w:r>
          </w:p>
        </w:tc>
        <w:tc>
          <w:tcPr>
            <w:tcW w:w="4139" w:type="dxa"/>
            <w:gridSpan w:val="5"/>
            <w:noWrap w:val="0"/>
            <w:vAlign w:val="center"/>
          </w:tcPr>
          <w:p>
            <w:pPr>
              <w:spacing w:line="260" w:lineRule="exact"/>
              <w:jc w:val="center"/>
              <w:rPr>
                <w:rFonts w:hint="eastAsia" w:ascii="宋体" w:hAnsi="宋体"/>
                <w:szCs w:val="21"/>
              </w:rPr>
            </w:pPr>
          </w:p>
        </w:tc>
        <w:tc>
          <w:tcPr>
            <w:tcW w:w="1701" w:type="dxa"/>
            <w:gridSpan w:val="4"/>
            <w:noWrap w:val="0"/>
            <w:vAlign w:val="center"/>
          </w:tcPr>
          <w:p>
            <w:pPr>
              <w:spacing w:line="260" w:lineRule="exact"/>
              <w:jc w:val="center"/>
              <w:rPr>
                <w:rFonts w:hint="eastAsia" w:ascii="宋体" w:hAnsi="宋体"/>
                <w:szCs w:val="21"/>
              </w:rPr>
            </w:pPr>
            <w:r>
              <w:rPr>
                <w:rFonts w:hint="eastAsia" w:ascii="宋体" w:hAnsi="宋体"/>
                <w:szCs w:val="21"/>
              </w:rPr>
              <w:t>计量标准</w:t>
            </w:r>
          </w:p>
          <w:p>
            <w:pPr>
              <w:spacing w:line="260" w:lineRule="exact"/>
              <w:jc w:val="center"/>
              <w:rPr>
                <w:rFonts w:hint="eastAsia" w:ascii="宋体" w:hAnsi="宋体"/>
                <w:szCs w:val="21"/>
              </w:rPr>
            </w:pPr>
            <w:r>
              <w:rPr>
                <w:rFonts w:hint="eastAsia" w:ascii="宋体" w:hAnsi="宋体"/>
                <w:szCs w:val="21"/>
              </w:rPr>
              <w:t>原值（万元）</w:t>
            </w:r>
          </w:p>
        </w:tc>
        <w:tc>
          <w:tcPr>
            <w:tcW w:w="1885" w:type="dxa"/>
            <w:gridSpan w:val="2"/>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635" w:type="dxa"/>
            <w:gridSpan w:val="2"/>
            <w:noWrap w:val="0"/>
            <w:vAlign w:val="center"/>
          </w:tcPr>
          <w:p>
            <w:pPr>
              <w:spacing w:line="260" w:lineRule="exact"/>
              <w:ind w:left="630" w:leftChars="100" w:hanging="420" w:hangingChars="200"/>
              <w:jc w:val="center"/>
              <w:rPr>
                <w:rFonts w:hint="eastAsia" w:ascii="宋体" w:hAnsi="宋体"/>
                <w:szCs w:val="21"/>
              </w:rPr>
            </w:pPr>
            <w:r>
              <w:rPr>
                <w:rFonts w:hint="eastAsia" w:ascii="宋体" w:hAnsi="宋体"/>
                <w:szCs w:val="21"/>
              </w:rPr>
              <w:t>计量标准</w:t>
            </w:r>
          </w:p>
          <w:p>
            <w:pPr>
              <w:spacing w:line="260" w:lineRule="exact"/>
              <w:ind w:left="630" w:leftChars="100" w:hanging="420" w:hangingChars="200"/>
              <w:jc w:val="center"/>
              <w:rPr>
                <w:rFonts w:hint="eastAsia" w:ascii="宋体" w:hAnsi="宋体"/>
                <w:szCs w:val="21"/>
              </w:rPr>
            </w:pPr>
            <w:r>
              <w:rPr>
                <w:rFonts w:hint="eastAsia" w:ascii="宋体" w:hAnsi="宋体"/>
                <w:szCs w:val="21"/>
              </w:rPr>
              <w:t>类    别</w:t>
            </w:r>
          </w:p>
        </w:tc>
        <w:tc>
          <w:tcPr>
            <w:tcW w:w="2677" w:type="dxa"/>
            <w:gridSpan w:val="3"/>
            <w:noWrap w:val="0"/>
            <w:vAlign w:val="center"/>
          </w:tcPr>
          <w:p>
            <w:pPr>
              <w:spacing w:line="260" w:lineRule="exact"/>
              <w:jc w:val="center"/>
              <w:rPr>
                <w:rFonts w:hint="eastAsia" w:ascii="宋体" w:hAnsi="宋体"/>
                <w:szCs w:val="21"/>
              </w:rPr>
            </w:pPr>
            <w:r>
              <w:rPr>
                <w:rFonts w:hint="eastAsia" w:ascii="宋体" w:hAnsi="宋体" w:cs="宋体"/>
                <w:szCs w:val="21"/>
              </w:rPr>
              <w:t xml:space="preserve">□   </w:t>
            </w:r>
            <w:r>
              <w:rPr>
                <w:rFonts w:hint="eastAsia" w:ascii="宋体" w:hAnsi="宋体"/>
                <w:szCs w:val="21"/>
              </w:rPr>
              <w:t>社会公用</w:t>
            </w:r>
          </w:p>
          <w:p>
            <w:pPr>
              <w:spacing w:line="260" w:lineRule="exact"/>
              <w:jc w:val="center"/>
              <w:rPr>
                <w:rFonts w:hint="eastAsia" w:ascii="宋体" w:hAnsi="宋体" w:cs="宋体"/>
                <w:szCs w:val="21"/>
              </w:rPr>
            </w:pPr>
            <w:r>
              <w:rPr>
                <w:rFonts w:hint="eastAsia" w:ascii="宋体" w:hAnsi="宋体" w:cs="宋体"/>
                <w:szCs w:val="21"/>
              </w:rPr>
              <w:t>□   计量</w:t>
            </w:r>
            <w:r>
              <w:rPr>
                <w:rFonts w:hint="eastAsia" w:ascii="宋体" w:hAnsi="宋体"/>
                <w:szCs w:val="21"/>
              </w:rPr>
              <w:t>授权</w:t>
            </w:r>
          </w:p>
        </w:tc>
        <w:tc>
          <w:tcPr>
            <w:tcW w:w="2239" w:type="dxa"/>
            <w:gridSpan w:val="4"/>
            <w:noWrap w:val="0"/>
            <w:vAlign w:val="center"/>
          </w:tcPr>
          <w:p>
            <w:pPr>
              <w:spacing w:line="260" w:lineRule="exact"/>
              <w:ind w:firstLine="420" w:firstLineChars="200"/>
              <w:rPr>
                <w:rFonts w:hint="eastAsia" w:ascii="宋体" w:hAnsi="宋体"/>
                <w:szCs w:val="21"/>
              </w:rPr>
            </w:pPr>
            <w:r>
              <w:rPr>
                <w:rFonts w:hint="eastAsia" w:ascii="宋体" w:hAnsi="宋体" w:cs="宋体"/>
                <w:szCs w:val="21"/>
              </w:rPr>
              <w:t xml:space="preserve">□   </w:t>
            </w:r>
            <w:r>
              <w:rPr>
                <w:rFonts w:hint="eastAsia" w:ascii="宋体" w:hAnsi="宋体"/>
                <w:szCs w:val="21"/>
              </w:rPr>
              <w:t>部门最高</w:t>
            </w:r>
          </w:p>
          <w:p>
            <w:pPr>
              <w:spacing w:line="260" w:lineRule="exact"/>
              <w:ind w:firstLine="420" w:firstLineChars="200"/>
              <w:rPr>
                <w:rFonts w:hint="eastAsia" w:ascii="宋体" w:hAnsi="宋体" w:cs="宋体"/>
                <w:szCs w:val="21"/>
              </w:rPr>
            </w:pPr>
            <w:r>
              <w:rPr>
                <w:rFonts w:hint="eastAsia" w:ascii="宋体" w:hAnsi="宋体" w:cs="宋体"/>
                <w:szCs w:val="21"/>
              </w:rPr>
              <w:t>□   计量授权</w:t>
            </w:r>
          </w:p>
        </w:tc>
        <w:tc>
          <w:tcPr>
            <w:tcW w:w="2809" w:type="dxa"/>
            <w:gridSpan w:val="4"/>
            <w:noWrap w:val="0"/>
            <w:vAlign w:val="center"/>
          </w:tcPr>
          <w:p>
            <w:pPr>
              <w:spacing w:line="260" w:lineRule="exact"/>
              <w:ind w:firstLine="420" w:firstLineChars="200"/>
              <w:rPr>
                <w:rFonts w:hint="eastAsia" w:ascii="宋体" w:hAnsi="宋体" w:cs="宋体"/>
                <w:szCs w:val="21"/>
              </w:rPr>
            </w:pPr>
            <w:r>
              <w:rPr>
                <w:rFonts w:hint="eastAsia" w:ascii="宋体" w:hAnsi="宋体" w:cs="宋体"/>
                <w:szCs w:val="21"/>
              </w:rPr>
              <w:t>□   企事业</w:t>
            </w:r>
            <w:r>
              <w:rPr>
                <w:rFonts w:hint="eastAsia" w:ascii="宋体" w:hAnsi="宋体"/>
                <w:szCs w:val="21"/>
              </w:rPr>
              <w:t>最高</w:t>
            </w:r>
          </w:p>
          <w:p>
            <w:pPr>
              <w:spacing w:line="260" w:lineRule="exact"/>
              <w:ind w:firstLine="420" w:firstLineChars="200"/>
              <w:rPr>
                <w:rFonts w:hint="eastAsia" w:ascii="宋体" w:hAnsi="宋体"/>
                <w:szCs w:val="21"/>
              </w:rPr>
            </w:pPr>
            <w:r>
              <w:rPr>
                <w:rFonts w:hint="eastAsia" w:ascii="宋体" w:hAnsi="宋体" w:cs="宋体"/>
                <w:szCs w:val="21"/>
              </w:rPr>
              <w:t>□   计量授权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35" w:type="dxa"/>
            <w:gridSpan w:val="2"/>
            <w:noWrap w:val="0"/>
            <w:vAlign w:val="center"/>
          </w:tcPr>
          <w:p>
            <w:pPr>
              <w:spacing w:line="260" w:lineRule="exact"/>
              <w:jc w:val="center"/>
              <w:rPr>
                <w:rFonts w:hint="eastAsia" w:ascii="宋体" w:hAnsi="宋体"/>
                <w:szCs w:val="21"/>
              </w:rPr>
            </w:pPr>
            <w:r>
              <w:rPr>
                <w:rFonts w:hint="eastAsia" w:ascii="宋体" w:hAnsi="宋体"/>
                <w:szCs w:val="21"/>
              </w:rPr>
              <w:t>测量范围</w:t>
            </w:r>
          </w:p>
        </w:tc>
        <w:tc>
          <w:tcPr>
            <w:tcW w:w="7725" w:type="dxa"/>
            <w:gridSpan w:val="11"/>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35" w:type="dxa"/>
            <w:gridSpan w:val="2"/>
            <w:noWrap w:val="0"/>
            <w:vAlign w:val="center"/>
          </w:tcPr>
          <w:p>
            <w:pPr>
              <w:spacing w:line="260" w:lineRule="exact"/>
              <w:jc w:val="center"/>
              <w:rPr>
                <w:rFonts w:hint="eastAsia" w:ascii="宋体" w:hAnsi="宋体"/>
                <w:szCs w:val="21"/>
              </w:rPr>
            </w:pPr>
            <w:r>
              <w:rPr>
                <w:rFonts w:hint="eastAsia" w:ascii="宋体" w:hAnsi="宋体"/>
                <w:szCs w:val="21"/>
              </w:rPr>
              <w:t>不确定度或</w:t>
            </w:r>
          </w:p>
          <w:p>
            <w:pPr>
              <w:spacing w:line="260" w:lineRule="exact"/>
              <w:jc w:val="center"/>
              <w:rPr>
                <w:rFonts w:hint="eastAsia" w:ascii="宋体" w:hAnsi="宋体"/>
                <w:szCs w:val="21"/>
              </w:rPr>
            </w:pPr>
            <w:r>
              <w:rPr>
                <w:rFonts w:hint="eastAsia" w:ascii="宋体" w:hAnsi="宋体"/>
                <w:szCs w:val="21"/>
              </w:rPr>
              <w:t>准确度等级或</w:t>
            </w:r>
          </w:p>
          <w:p>
            <w:pPr>
              <w:spacing w:line="260" w:lineRule="exact"/>
              <w:jc w:val="center"/>
              <w:rPr>
                <w:rFonts w:hint="eastAsia" w:ascii="宋体" w:hAnsi="宋体"/>
                <w:szCs w:val="21"/>
              </w:rPr>
            </w:pPr>
            <w:r>
              <w:rPr>
                <w:rFonts w:hint="eastAsia" w:ascii="宋体" w:hAnsi="宋体"/>
                <w:szCs w:val="21"/>
              </w:rPr>
              <w:t>最大允许误差</w:t>
            </w:r>
          </w:p>
        </w:tc>
        <w:tc>
          <w:tcPr>
            <w:tcW w:w="7725" w:type="dxa"/>
            <w:gridSpan w:val="11"/>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445" w:type="dxa"/>
            <w:vMerge w:val="restart"/>
            <w:noWrap w:val="0"/>
            <w:vAlign w:val="center"/>
          </w:tcPr>
          <w:p>
            <w:pPr>
              <w:spacing w:line="260" w:lineRule="exact"/>
              <w:jc w:val="center"/>
              <w:rPr>
                <w:rFonts w:hint="eastAsia" w:ascii="宋体" w:hAnsi="宋体"/>
                <w:szCs w:val="21"/>
              </w:rPr>
            </w:pPr>
            <w:r>
              <w:rPr>
                <w:rFonts w:hint="eastAsia" w:ascii="宋体" w:hAnsi="宋体"/>
                <w:szCs w:val="21"/>
              </w:rPr>
              <w:t>计</w:t>
            </w:r>
          </w:p>
          <w:p>
            <w:pPr>
              <w:spacing w:line="260" w:lineRule="exact"/>
              <w:jc w:val="center"/>
              <w:rPr>
                <w:rFonts w:hint="eastAsia" w:ascii="宋体" w:hAnsi="宋体"/>
                <w:szCs w:val="21"/>
              </w:rPr>
            </w:pPr>
            <w:r>
              <w:rPr>
                <w:rFonts w:hint="eastAsia" w:ascii="宋体" w:hAnsi="宋体"/>
                <w:szCs w:val="21"/>
              </w:rPr>
              <w:t>量标准器</w:t>
            </w:r>
          </w:p>
          <w:p>
            <w:pPr>
              <w:spacing w:line="260" w:lineRule="exact"/>
              <w:jc w:val="center"/>
              <w:rPr>
                <w:rFonts w:ascii="宋体" w:hAnsi="宋体"/>
                <w:szCs w:val="21"/>
              </w:rPr>
            </w:pPr>
          </w:p>
        </w:tc>
        <w:tc>
          <w:tcPr>
            <w:tcW w:w="1190" w:type="dxa"/>
            <w:noWrap w:val="0"/>
            <w:vAlign w:val="center"/>
          </w:tcPr>
          <w:p>
            <w:pPr>
              <w:spacing w:line="260" w:lineRule="exact"/>
              <w:jc w:val="center"/>
              <w:rPr>
                <w:rFonts w:hint="eastAsia" w:ascii="宋体" w:hAnsi="宋体"/>
                <w:szCs w:val="21"/>
              </w:rPr>
            </w:pPr>
            <w:r>
              <w:rPr>
                <w:rFonts w:hint="eastAsia" w:ascii="宋体" w:hAnsi="宋体"/>
                <w:szCs w:val="21"/>
              </w:rPr>
              <w:t>名   称</w:t>
            </w:r>
          </w:p>
        </w:tc>
        <w:tc>
          <w:tcPr>
            <w:tcW w:w="861" w:type="dxa"/>
            <w:noWrap w:val="0"/>
            <w:vAlign w:val="center"/>
          </w:tcPr>
          <w:p>
            <w:pPr>
              <w:spacing w:line="260" w:lineRule="exact"/>
              <w:jc w:val="center"/>
              <w:rPr>
                <w:rFonts w:hint="eastAsia" w:ascii="宋体" w:hAnsi="宋体"/>
                <w:szCs w:val="21"/>
              </w:rPr>
            </w:pPr>
            <w:r>
              <w:rPr>
                <w:rFonts w:hint="eastAsia" w:ascii="宋体" w:hAnsi="宋体"/>
                <w:szCs w:val="21"/>
              </w:rPr>
              <w:t>型  号</w:t>
            </w:r>
          </w:p>
        </w:tc>
        <w:tc>
          <w:tcPr>
            <w:tcW w:w="1119" w:type="dxa"/>
            <w:noWrap w:val="0"/>
            <w:vAlign w:val="center"/>
          </w:tcPr>
          <w:p>
            <w:pPr>
              <w:spacing w:line="260" w:lineRule="exact"/>
              <w:jc w:val="center"/>
              <w:rPr>
                <w:rFonts w:hint="eastAsia" w:ascii="宋体" w:hAnsi="宋体"/>
                <w:szCs w:val="21"/>
              </w:rPr>
            </w:pPr>
            <w:r>
              <w:rPr>
                <w:rFonts w:hint="eastAsia" w:ascii="宋体" w:hAnsi="宋体"/>
                <w:szCs w:val="21"/>
              </w:rPr>
              <w:t>测量范围</w:t>
            </w:r>
          </w:p>
        </w:tc>
        <w:tc>
          <w:tcPr>
            <w:tcW w:w="1754" w:type="dxa"/>
            <w:gridSpan w:val="2"/>
            <w:noWrap w:val="0"/>
            <w:vAlign w:val="center"/>
          </w:tcPr>
          <w:p>
            <w:pPr>
              <w:spacing w:line="260" w:lineRule="exact"/>
              <w:jc w:val="center"/>
              <w:rPr>
                <w:rFonts w:hint="eastAsia" w:ascii="宋体" w:hAnsi="宋体"/>
                <w:szCs w:val="21"/>
              </w:rPr>
            </w:pPr>
            <w:r>
              <w:rPr>
                <w:rFonts w:hint="eastAsia" w:ascii="宋体" w:hAnsi="宋体"/>
                <w:szCs w:val="21"/>
              </w:rPr>
              <w:t>不确定度</w:t>
            </w:r>
          </w:p>
          <w:p>
            <w:pPr>
              <w:spacing w:line="260" w:lineRule="exact"/>
              <w:jc w:val="center"/>
              <w:rPr>
                <w:rFonts w:hint="eastAsia" w:ascii="宋体" w:hAnsi="宋体"/>
                <w:szCs w:val="21"/>
              </w:rPr>
            </w:pPr>
            <w:r>
              <w:rPr>
                <w:rFonts w:hint="eastAsia" w:ascii="宋体" w:hAnsi="宋体"/>
                <w:szCs w:val="21"/>
              </w:rPr>
              <w:t>或准确度等级</w:t>
            </w:r>
          </w:p>
          <w:p>
            <w:pPr>
              <w:spacing w:line="260" w:lineRule="exact"/>
              <w:jc w:val="center"/>
              <w:rPr>
                <w:rFonts w:hint="eastAsia" w:ascii="宋体" w:hAnsi="宋体"/>
                <w:szCs w:val="21"/>
              </w:rPr>
            </w:pPr>
            <w:r>
              <w:rPr>
                <w:rFonts w:hint="eastAsia" w:ascii="宋体" w:hAnsi="宋体"/>
                <w:szCs w:val="21"/>
              </w:rPr>
              <w:t>或最大允许误差</w:t>
            </w:r>
          </w:p>
        </w:tc>
        <w:tc>
          <w:tcPr>
            <w:tcW w:w="1096" w:type="dxa"/>
            <w:gridSpan w:val="2"/>
            <w:noWrap w:val="0"/>
            <w:vAlign w:val="center"/>
          </w:tcPr>
          <w:p>
            <w:pPr>
              <w:spacing w:line="260" w:lineRule="exact"/>
              <w:jc w:val="center"/>
              <w:rPr>
                <w:rFonts w:hint="eastAsia" w:ascii="宋体" w:hAnsi="宋体"/>
                <w:szCs w:val="21"/>
              </w:rPr>
            </w:pPr>
            <w:r>
              <w:rPr>
                <w:rFonts w:hint="eastAsia" w:ascii="宋体" w:hAnsi="宋体"/>
                <w:szCs w:val="21"/>
              </w:rPr>
              <w:t>制造厂及</w:t>
            </w:r>
          </w:p>
          <w:p>
            <w:pPr>
              <w:spacing w:line="260" w:lineRule="exact"/>
              <w:jc w:val="center"/>
              <w:rPr>
                <w:rFonts w:hint="eastAsia" w:ascii="宋体" w:hAnsi="宋体"/>
                <w:szCs w:val="21"/>
              </w:rPr>
            </w:pPr>
            <w:r>
              <w:rPr>
                <w:rFonts w:hint="eastAsia" w:ascii="宋体" w:hAnsi="宋体"/>
                <w:szCs w:val="21"/>
              </w:rPr>
              <w:t>出厂编号</w:t>
            </w:r>
          </w:p>
        </w:tc>
        <w:tc>
          <w:tcPr>
            <w:tcW w:w="870" w:type="dxa"/>
            <w:gridSpan w:val="2"/>
            <w:noWrap w:val="0"/>
            <w:vAlign w:val="center"/>
          </w:tcPr>
          <w:p>
            <w:pPr>
              <w:spacing w:line="260" w:lineRule="exact"/>
              <w:jc w:val="center"/>
              <w:rPr>
                <w:rFonts w:hint="eastAsia" w:ascii="宋体" w:hAnsi="宋体"/>
                <w:szCs w:val="21"/>
              </w:rPr>
            </w:pPr>
            <w:r>
              <w:rPr>
                <w:rFonts w:hint="eastAsia" w:ascii="宋体" w:hAnsi="宋体"/>
                <w:szCs w:val="21"/>
              </w:rPr>
              <w:t>检定周期或复校间隔</w:t>
            </w:r>
          </w:p>
        </w:tc>
        <w:tc>
          <w:tcPr>
            <w:tcW w:w="854" w:type="dxa"/>
            <w:gridSpan w:val="2"/>
            <w:noWrap w:val="0"/>
            <w:vAlign w:val="center"/>
          </w:tcPr>
          <w:p>
            <w:pPr>
              <w:spacing w:line="260" w:lineRule="exact"/>
              <w:jc w:val="center"/>
              <w:rPr>
                <w:rFonts w:hint="eastAsia" w:ascii="宋体" w:hAnsi="宋体"/>
                <w:szCs w:val="21"/>
              </w:rPr>
            </w:pPr>
            <w:r>
              <w:rPr>
                <w:rFonts w:hint="eastAsia" w:ascii="宋体" w:hAnsi="宋体"/>
                <w:szCs w:val="21"/>
              </w:rPr>
              <w:t>末次检定或校准日期</w:t>
            </w:r>
          </w:p>
        </w:tc>
        <w:tc>
          <w:tcPr>
            <w:tcW w:w="1171" w:type="dxa"/>
            <w:noWrap w:val="0"/>
            <w:vAlign w:val="center"/>
          </w:tcPr>
          <w:p>
            <w:pPr>
              <w:spacing w:line="260" w:lineRule="exact"/>
              <w:jc w:val="center"/>
              <w:rPr>
                <w:rFonts w:hint="eastAsia" w:ascii="宋体" w:hAnsi="宋体"/>
                <w:szCs w:val="21"/>
              </w:rPr>
            </w:pPr>
            <w:r>
              <w:rPr>
                <w:rFonts w:hint="eastAsia" w:ascii="宋体" w:hAnsi="宋体"/>
                <w:szCs w:val="21"/>
              </w:rPr>
              <w:t>检定或校准机构及证书号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445" w:type="dxa"/>
            <w:vMerge w:val="continue"/>
            <w:noWrap w:val="0"/>
            <w:vAlign w:val="top"/>
          </w:tcPr>
          <w:p>
            <w:pPr>
              <w:spacing w:line="260" w:lineRule="exact"/>
              <w:jc w:val="center"/>
              <w:rPr>
                <w:rFonts w:hint="eastAsia" w:ascii="宋体" w:hAnsi="宋体"/>
                <w:szCs w:val="21"/>
              </w:rPr>
            </w:pPr>
          </w:p>
        </w:tc>
        <w:tc>
          <w:tcPr>
            <w:tcW w:w="1190" w:type="dxa"/>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tc>
        <w:tc>
          <w:tcPr>
            <w:tcW w:w="861" w:type="dxa"/>
            <w:noWrap w:val="0"/>
            <w:vAlign w:val="top"/>
          </w:tcPr>
          <w:p>
            <w:pPr>
              <w:spacing w:line="260" w:lineRule="exact"/>
              <w:rPr>
                <w:rFonts w:hint="eastAsia" w:ascii="宋体" w:hAnsi="宋体"/>
                <w:szCs w:val="21"/>
              </w:rPr>
            </w:pPr>
          </w:p>
        </w:tc>
        <w:tc>
          <w:tcPr>
            <w:tcW w:w="1119" w:type="dxa"/>
            <w:noWrap w:val="0"/>
            <w:vAlign w:val="top"/>
          </w:tcPr>
          <w:p>
            <w:pPr>
              <w:spacing w:line="260" w:lineRule="exact"/>
              <w:rPr>
                <w:rFonts w:hint="eastAsia" w:ascii="宋体" w:hAnsi="宋体"/>
                <w:szCs w:val="21"/>
              </w:rPr>
            </w:pPr>
          </w:p>
        </w:tc>
        <w:tc>
          <w:tcPr>
            <w:tcW w:w="1754" w:type="dxa"/>
            <w:gridSpan w:val="2"/>
            <w:noWrap w:val="0"/>
            <w:vAlign w:val="top"/>
          </w:tcPr>
          <w:p>
            <w:pPr>
              <w:spacing w:line="260" w:lineRule="exact"/>
              <w:rPr>
                <w:rFonts w:hint="eastAsia" w:ascii="宋体" w:hAnsi="宋体"/>
                <w:szCs w:val="21"/>
              </w:rPr>
            </w:pPr>
          </w:p>
        </w:tc>
        <w:tc>
          <w:tcPr>
            <w:tcW w:w="1096" w:type="dxa"/>
            <w:gridSpan w:val="2"/>
            <w:noWrap w:val="0"/>
            <w:vAlign w:val="top"/>
          </w:tcPr>
          <w:p>
            <w:pPr>
              <w:spacing w:line="260" w:lineRule="exact"/>
              <w:rPr>
                <w:rFonts w:hint="eastAsia" w:ascii="宋体" w:hAnsi="宋体"/>
                <w:szCs w:val="21"/>
              </w:rPr>
            </w:pPr>
          </w:p>
        </w:tc>
        <w:tc>
          <w:tcPr>
            <w:tcW w:w="870" w:type="dxa"/>
            <w:gridSpan w:val="2"/>
            <w:noWrap w:val="0"/>
            <w:vAlign w:val="top"/>
          </w:tcPr>
          <w:p>
            <w:pPr>
              <w:spacing w:line="260" w:lineRule="exact"/>
              <w:rPr>
                <w:rFonts w:hint="eastAsia" w:ascii="宋体" w:hAnsi="宋体"/>
                <w:szCs w:val="21"/>
              </w:rPr>
            </w:pPr>
          </w:p>
        </w:tc>
        <w:tc>
          <w:tcPr>
            <w:tcW w:w="854" w:type="dxa"/>
            <w:gridSpan w:val="2"/>
            <w:noWrap w:val="0"/>
            <w:vAlign w:val="top"/>
          </w:tcPr>
          <w:p>
            <w:pPr>
              <w:spacing w:line="260" w:lineRule="exact"/>
              <w:rPr>
                <w:rFonts w:hint="eastAsia" w:ascii="宋体" w:hAnsi="宋体"/>
                <w:szCs w:val="21"/>
              </w:rPr>
            </w:pPr>
          </w:p>
        </w:tc>
        <w:tc>
          <w:tcPr>
            <w:tcW w:w="1171" w:type="dxa"/>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jc w:val="center"/>
        </w:trPr>
        <w:tc>
          <w:tcPr>
            <w:tcW w:w="445" w:type="dxa"/>
            <w:noWrap w:val="0"/>
            <w:vAlign w:val="center"/>
          </w:tcPr>
          <w:p>
            <w:pPr>
              <w:spacing w:line="260" w:lineRule="exact"/>
              <w:jc w:val="center"/>
              <w:rPr>
                <w:rFonts w:hint="eastAsia" w:ascii="宋体" w:hAnsi="宋体"/>
                <w:szCs w:val="21"/>
              </w:rPr>
            </w:pPr>
            <w:r>
              <w:rPr>
                <w:rFonts w:hint="eastAsia" w:ascii="宋体" w:hAnsi="宋体"/>
                <w:szCs w:val="21"/>
              </w:rPr>
              <w:t>主要配套</w:t>
            </w:r>
          </w:p>
          <w:p>
            <w:pPr>
              <w:spacing w:line="260" w:lineRule="exact"/>
              <w:jc w:val="center"/>
              <w:rPr>
                <w:rFonts w:hint="eastAsia" w:ascii="宋体" w:hAnsi="宋体"/>
                <w:szCs w:val="21"/>
              </w:rPr>
            </w:pPr>
            <w:r>
              <w:rPr>
                <w:rFonts w:hint="eastAsia" w:ascii="宋体" w:hAnsi="宋体"/>
                <w:szCs w:val="21"/>
              </w:rPr>
              <w:t>设备</w:t>
            </w:r>
          </w:p>
        </w:tc>
        <w:tc>
          <w:tcPr>
            <w:tcW w:w="1190" w:type="dxa"/>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tc>
        <w:tc>
          <w:tcPr>
            <w:tcW w:w="861" w:type="dxa"/>
            <w:noWrap w:val="0"/>
            <w:vAlign w:val="top"/>
          </w:tcPr>
          <w:p>
            <w:pPr>
              <w:spacing w:line="260" w:lineRule="exact"/>
              <w:rPr>
                <w:rFonts w:hint="eastAsia" w:ascii="宋体" w:hAnsi="宋体"/>
                <w:szCs w:val="21"/>
              </w:rPr>
            </w:pPr>
          </w:p>
        </w:tc>
        <w:tc>
          <w:tcPr>
            <w:tcW w:w="1119" w:type="dxa"/>
            <w:noWrap w:val="0"/>
            <w:vAlign w:val="top"/>
          </w:tcPr>
          <w:p>
            <w:pPr>
              <w:spacing w:line="260" w:lineRule="exact"/>
              <w:rPr>
                <w:rFonts w:hint="eastAsia" w:ascii="宋体" w:hAnsi="宋体"/>
                <w:szCs w:val="21"/>
              </w:rPr>
            </w:pPr>
          </w:p>
        </w:tc>
        <w:tc>
          <w:tcPr>
            <w:tcW w:w="1754" w:type="dxa"/>
            <w:gridSpan w:val="2"/>
            <w:noWrap w:val="0"/>
            <w:vAlign w:val="top"/>
          </w:tcPr>
          <w:p>
            <w:pPr>
              <w:spacing w:line="260" w:lineRule="exact"/>
              <w:rPr>
                <w:rFonts w:hint="eastAsia" w:ascii="宋体" w:hAnsi="宋体"/>
                <w:szCs w:val="21"/>
              </w:rPr>
            </w:pPr>
          </w:p>
        </w:tc>
        <w:tc>
          <w:tcPr>
            <w:tcW w:w="1096" w:type="dxa"/>
            <w:gridSpan w:val="2"/>
            <w:noWrap w:val="0"/>
            <w:vAlign w:val="top"/>
          </w:tcPr>
          <w:p>
            <w:pPr>
              <w:spacing w:line="260" w:lineRule="exact"/>
              <w:rPr>
                <w:rFonts w:hint="eastAsia" w:ascii="宋体" w:hAnsi="宋体"/>
                <w:szCs w:val="21"/>
              </w:rPr>
            </w:pPr>
          </w:p>
        </w:tc>
        <w:tc>
          <w:tcPr>
            <w:tcW w:w="870" w:type="dxa"/>
            <w:gridSpan w:val="2"/>
            <w:noWrap w:val="0"/>
            <w:vAlign w:val="top"/>
          </w:tcPr>
          <w:p>
            <w:pPr>
              <w:spacing w:line="260" w:lineRule="exact"/>
              <w:rPr>
                <w:rFonts w:hint="eastAsia" w:ascii="宋体" w:hAnsi="宋体"/>
                <w:szCs w:val="21"/>
              </w:rPr>
            </w:pPr>
          </w:p>
        </w:tc>
        <w:tc>
          <w:tcPr>
            <w:tcW w:w="854" w:type="dxa"/>
            <w:gridSpan w:val="2"/>
            <w:noWrap w:val="0"/>
            <w:vAlign w:val="top"/>
          </w:tcPr>
          <w:p>
            <w:pPr>
              <w:spacing w:line="260" w:lineRule="exact"/>
              <w:rPr>
                <w:rFonts w:hint="eastAsia" w:ascii="宋体" w:hAnsi="宋体"/>
                <w:szCs w:val="21"/>
              </w:rPr>
            </w:pPr>
          </w:p>
        </w:tc>
        <w:tc>
          <w:tcPr>
            <w:tcW w:w="1171" w:type="dxa"/>
            <w:noWrap w:val="0"/>
            <w:vAlign w:val="top"/>
          </w:tcPr>
          <w:p>
            <w:pPr>
              <w:spacing w:line="260" w:lineRule="exact"/>
              <w:rPr>
                <w:rFonts w:hint="eastAsia" w:ascii="宋体" w:hAnsi="宋体"/>
                <w:szCs w:val="21"/>
              </w:rPr>
            </w:pPr>
          </w:p>
        </w:tc>
      </w:tr>
    </w:tbl>
    <w:p>
      <w:pPr>
        <w:rPr>
          <w:rFonts w:hint="eastAsia" w:ascii="宋体" w:hAnsi="宋体"/>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88"/>
        <w:gridCol w:w="404"/>
        <w:gridCol w:w="588"/>
        <w:gridCol w:w="601"/>
        <w:gridCol w:w="1149"/>
        <w:gridCol w:w="1085"/>
        <w:gridCol w:w="2096"/>
        <w:gridCol w:w="74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restart"/>
            <w:noWrap w:val="0"/>
            <w:vAlign w:val="center"/>
          </w:tcPr>
          <w:p>
            <w:pPr>
              <w:spacing w:line="260" w:lineRule="exact"/>
              <w:jc w:val="center"/>
              <w:rPr>
                <w:rFonts w:hint="eastAsia" w:ascii="宋体" w:hAnsi="宋体"/>
                <w:szCs w:val="21"/>
              </w:rPr>
            </w:pPr>
            <w:r>
              <w:rPr>
                <w:rFonts w:hint="eastAsia" w:ascii="宋体" w:hAnsi="宋体"/>
                <w:szCs w:val="21"/>
              </w:rPr>
              <w:t>环境条件</w:t>
            </w:r>
          </w:p>
          <w:p>
            <w:pPr>
              <w:spacing w:line="260" w:lineRule="exact"/>
              <w:jc w:val="center"/>
              <w:rPr>
                <w:rFonts w:ascii="宋体" w:hAnsi="宋体"/>
                <w:szCs w:val="21"/>
              </w:rPr>
            </w:pPr>
            <w:r>
              <w:rPr>
                <w:rFonts w:hint="eastAsia" w:ascii="宋体" w:hAnsi="宋体"/>
                <w:szCs w:val="21"/>
              </w:rPr>
              <w:t>及设施</w:t>
            </w: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序号</w:t>
            </w:r>
          </w:p>
        </w:tc>
        <w:tc>
          <w:tcPr>
            <w:tcW w:w="1593" w:type="dxa"/>
            <w:gridSpan w:val="3"/>
            <w:noWrap w:val="0"/>
            <w:vAlign w:val="center"/>
          </w:tcPr>
          <w:p>
            <w:pPr>
              <w:spacing w:line="360" w:lineRule="exact"/>
              <w:jc w:val="center"/>
              <w:rPr>
                <w:rFonts w:hint="eastAsia" w:ascii="宋体" w:hAnsi="宋体"/>
                <w:szCs w:val="21"/>
              </w:rPr>
            </w:pPr>
            <w:r>
              <w:rPr>
                <w:rFonts w:hint="eastAsia" w:ascii="宋体" w:hAnsi="宋体"/>
                <w:szCs w:val="21"/>
              </w:rPr>
              <w:t>项   目</w:t>
            </w:r>
          </w:p>
        </w:tc>
        <w:tc>
          <w:tcPr>
            <w:tcW w:w="2234" w:type="dxa"/>
            <w:gridSpan w:val="2"/>
            <w:noWrap w:val="0"/>
            <w:vAlign w:val="center"/>
          </w:tcPr>
          <w:p>
            <w:pPr>
              <w:spacing w:line="360" w:lineRule="exact"/>
              <w:jc w:val="center"/>
              <w:rPr>
                <w:rFonts w:hint="eastAsia" w:ascii="宋体" w:hAnsi="宋体"/>
                <w:szCs w:val="21"/>
              </w:rPr>
            </w:pPr>
            <w:r>
              <w:rPr>
                <w:rFonts w:hint="eastAsia" w:ascii="宋体" w:hAnsi="宋体"/>
                <w:szCs w:val="21"/>
              </w:rPr>
              <w:t>要    求</w:t>
            </w:r>
          </w:p>
        </w:tc>
        <w:tc>
          <w:tcPr>
            <w:tcW w:w="2840" w:type="dxa"/>
            <w:gridSpan w:val="2"/>
            <w:noWrap w:val="0"/>
            <w:vAlign w:val="center"/>
          </w:tcPr>
          <w:p>
            <w:pPr>
              <w:spacing w:line="360" w:lineRule="exact"/>
              <w:jc w:val="center"/>
              <w:rPr>
                <w:rFonts w:hint="eastAsia" w:ascii="宋体" w:hAnsi="宋体"/>
                <w:szCs w:val="21"/>
              </w:rPr>
            </w:pPr>
            <w:r>
              <w:rPr>
                <w:rFonts w:hint="eastAsia" w:ascii="宋体" w:hAnsi="宋体"/>
                <w:szCs w:val="21"/>
              </w:rPr>
              <w:t>实际情况</w:t>
            </w:r>
          </w:p>
        </w:tc>
        <w:tc>
          <w:tcPr>
            <w:tcW w:w="1359" w:type="dxa"/>
            <w:noWrap w:val="0"/>
            <w:vAlign w:val="center"/>
          </w:tcPr>
          <w:p>
            <w:pPr>
              <w:spacing w:line="360" w:lineRule="exact"/>
              <w:jc w:val="center"/>
              <w:rPr>
                <w:rFonts w:hint="eastAsia" w:ascii="宋体" w:hAnsi="宋体"/>
                <w:szCs w:val="21"/>
              </w:rPr>
            </w:pPr>
            <w:r>
              <w:rPr>
                <w:rFonts w:hint="eastAsia" w:ascii="宋体" w:hAnsi="宋体"/>
                <w:szCs w:val="21"/>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1</w:t>
            </w:r>
          </w:p>
        </w:tc>
        <w:tc>
          <w:tcPr>
            <w:tcW w:w="1593" w:type="dxa"/>
            <w:gridSpan w:val="3"/>
            <w:noWrap w:val="0"/>
            <w:vAlign w:val="center"/>
          </w:tcPr>
          <w:p>
            <w:pPr>
              <w:spacing w:line="360" w:lineRule="exact"/>
              <w:jc w:val="center"/>
              <w:rPr>
                <w:rFonts w:hint="eastAsia" w:ascii="宋体" w:hAnsi="宋体"/>
                <w:szCs w:val="21"/>
              </w:rPr>
            </w:pPr>
            <w:r>
              <w:rPr>
                <w:rFonts w:hint="eastAsia" w:ascii="宋体" w:hAnsi="宋体"/>
                <w:szCs w:val="21"/>
              </w:rPr>
              <w:t>温   度</w:t>
            </w:r>
          </w:p>
        </w:tc>
        <w:tc>
          <w:tcPr>
            <w:tcW w:w="2234" w:type="dxa"/>
            <w:gridSpan w:val="2"/>
            <w:noWrap w:val="0"/>
            <w:vAlign w:val="center"/>
          </w:tcPr>
          <w:p>
            <w:pPr>
              <w:spacing w:line="360" w:lineRule="exact"/>
              <w:jc w:val="center"/>
              <w:rPr>
                <w:rFonts w:hint="eastAsia" w:ascii="宋体" w:hAnsi="宋体"/>
                <w:szCs w:val="21"/>
              </w:rPr>
            </w:pPr>
          </w:p>
        </w:tc>
        <w:tc>
          <w:tcPr>
            <w:tcW w:w="2840" w:type="dxa"/>
            <w:gridSpan w:val="2"/>
            <w:noWrap w:val="0"/>
            <w:vAlign w:val="center"/>
          </w:tcPr>
          <w:p>
            <w:pPr>
              <w:spacing w:line="360" w:lineRule="exact"/>
              <w:jc w:val="center"/>
              <w:rPr>
                <w:rFonts w:hint="eastAsia" w:ascii="宋体" w:hAnsi="宋体"/>
                <w:szCs w:val="21"/>
              </w:rPr>
            </w:pPr>
          </w:p>
        </w:tc>
        <w:tc>
          <w:tcPr>
            <w:tcW w:w="1359"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2</w:t>
            </w:r>
          </w:p>
        </w:tc>
        <w:tc>
          <w:tcPr>
            <w:tcW w:w="1593" w:type="dxa"/>
            <w:gridSpan w:val="3"/>
            <w:noWrap w:val="0"/>
            <w:vAlign w:val="center"/>
          </w:tcPr>
          <w:p>
            <w:pPr>
              <w:spacing w:line="360" w:lineRule="exact"/>
              <w:jc w:val="center"/>
              <w:rPr>
                <w:rFonts w:hint="eastAsia" w:ascii="宋体" w:hAnsi="宋体"/>
                <w:szCs w:val="21"/>
              </w:rPr>
            </w:pPr>
            <w:r>
              <w:rPr>
                <w:rFonts w:hint="eastAsia" w:ascii="宋体" w:hAnsi="宋体"/>
                <w:szCs w:val="21"/>
              </w:rPr>
              <w:t>湿   度</w:t>
            </w:r>
          </w:p>
        </w:tc>
        <w:tc>
          <w:tcPr>
            <w:tcW w:w="2234" w:type="dxa"/>
            <w:gridSpan w:val="2"/>
            <w:noWrap w:val="0"/>
            <w:vAlign w:val="center"/>
          </w:tcPr>
          <w:p>
            <w:pPr>
              <w:spacing w:line="360" w:lineRule="exact"/>
              <w:jc w:val="center"/>
              <w:rPr>
                <w:rFonts w:hint="eastAsia" w:ascii="宋体" w:hAnsi="宋体"/>
                <w:szCs w:val="21"/>
              </w:rPr>
            </w:pPr>
          </w:p>
        </w:tc>
        <w:tc>
          <w:tcPr>
            <w:tcW w:w="2840" w:type="dxa"/>
            <w:gridSpan w:val="2"/>
            <w:noWrap w:val="0"/>
            <w:vAlign w:val="center"/>
          </w:tcPr>
          <w:p>
            <w:pPr>
              <w:spacing w:line="360" w:lineRule="exact"/>
              <w:jc w:val="center"/>
              <w:rPr>
                <w:rFonts w:hint="eastAsia" w:ascii="宋体" w:hAnsi="宋体"/>
                <w:szCs w:val="21"/>
              </w:rPr>
            </w:pPr>
          </w:p>
        </w:tc>
        <w:tc>
          <w:tcPr>
            <w:tcW w:w="1359"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3</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jc w:val="center"/>
              <w:rPr>
                <w:rFonts w:hint="eastAsia" w:ascii="宋体" w:hAnsi="宋体"/>
                <w:szCs w:val="21"/>
              </w:rPr>
            </w:pPr>
          </w:p>
        </w:tc>
        <w:tc>
          <w:tcPr>
            <w:tcW w:w="2840" w:type="dxa"/>
            <w:gridSpan w:val="2"/>
            <w:noWrap w:val="0"/>
            <w:vAlign w:val="center"/>
          </w:tcPr>
          <w:p>
            <w:pPr>
              <w:spacing w:line="360" w:lineRule="exact"/>
              <w:jc w:val="center"/>
              <w:rPr>
                <w:rFonts w:hint="eastAsia" w:ascii="宋体" w:hAnsi="宋体"/>
                <w:szCs w:val="21"/>
              </w:rPr>
            </w:pPr>
          </w:p>
        </w:tc>
        <w:tc>
          <w:tcPr>
            <w:tcW w:w="1359"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4</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jc w:val="center"/>
              <w:rPr>
                <w:rFonts w:hint="eastAsia" w:ascii="宋体" w:hAnsi="宋体"/>
                <w:szCs w:val="21"/>
              </w:rPr>
            </w:pPr>
          </w:p>
        </w:tc>
        <w:tc>
          <w:tcPr>
            <w:tcW w:w="2840" w:type="dxa"/>
            <w:gridSpan w:val="2"/>
            <w:noWrap w:val="0"/>
            <w:vAlign w:val="center"/>
          </w:tcPr>
          <w:p>
            <w:pPr>
              <w:spacing w:line="360" w:lineRule="exact"/>
              <w:jc w:val="center"/>
              <w:rPr>
                <w:rFonts w:hint="eastAsia" w:ascii="宋体" w:hAnsi="宋体"/>
                <w:szCs w:val="21"/>
              </w:rPr>
            </w:pPr>
          </w:p>
        </w:tc>
        <w:tc>
          <w:tcPr>
            <w:tcW w:w="1359"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5</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rPr>
                <w:rFonts w:hint="eastAsia" w:ascii="宋体" w:hAnsi="宋体"/>
                <w:szCs w:val="21"/>
              </w:rPr>
            </w:pPr>
          </w:p>
        </w:tc>
        <w:tc>
          <w:tcPr>
            <w:tcW w:w="2840" w:type="dxa"/>
            <w:gridSpan w:val="2"/>
            <w:noWrap w:val="0"/>
            <w:vAlign w:val="center"/>
          </w:tcPr>
          <w:p>
            <w:pPr>
              <w:spacing w:line="360" w:lineRule="exact"/>
              <w:rPr>
                <w:rFonts w:hint="eastAsia" w:ascii="宋体" w:hAnsi="宋体"/>
                <w:szCs w:val="21"/>
              </w:rPr>
            </w:pPr>
          </w:p>
        </w:tc>
        <w:tc>
          <w:tcPr>
            <w:tcW w:w="1359"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6</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rPr>
                <w:rFonts w:hint="eastAsia" w:ascii="宋体" w:hAnsi="宋体"/>
                <w:szCs w:val="21"/>
              </w:rPr>
            </w:pPr>
          </w:p>
        </w:tc>
        <w:tc>
          <w:tcPr>
            <w:tcW w:w="2840" w:type="dxa"/>
            <w:gridSpan w:val="2"/>
            <w:noWrap w:val="0"/>
            <w:vAlign w:val="center"/>
          </w:tcPr>
          <w:p>
            <w:pPr>
              <w:spacing w:line="360" w:lineRule="exact"/>
              <w:rPr>
                <w:rFonts w:hint="eastAsia" w:ascii="宋体" w:hAnsi="宋体"/>
                <w:szCs w:val="21"/>
              </w:rPr>
            </w:pPr>
          </w:p>
        </w:tc>
        <w:tc>
          <w:tcPr>
            <w:tcW w:w="1359"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7</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rPr>
                <w:rFonts w:hint="eastAsia" w:ascii="宋体" w:hAnsi="宋体"/>
                <w:szCs w:val="21"/>
              </w:rPr>
            </w:pPr>
          </w:p>
        </w:tc>
        <w:tc>
          <w:tcPr>
            <w:tcW w:w="2840" w:type="dxa"/>
            <w:gridSpan w:val="2"/>
            <w:noWrap w:val="0"/>
            <w:vAlign w:val="center"/>
          </w:tcPr>
          <w:p>
            <w:pPr>
              <w:spacing w:line="360" w:lineRule="exact"/>
              <w:rPr>
                <w:rFonts w:hint="eastAsia" w:ascii="宋体" w:hAnsi="宋体"/>
                <w:szCs w:val="21"/>
              </w:rPr>
            </w:pPr>
          </w:p>
        </w:tc>
        <w:tc>
          <w:tcPr>
            <w:tcW w:w="1359"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rPr>
                <w:rFonts w:ascii="宋体" w:hAnsi="宋体"/>
                <w:szCs w:val="21"/>
              </w:rPr>
            </w:pPr>
          </w:p>
        </w:tc>
        <w:tc>
          <w:tcPr>
            <w:tcW w:w="688" w:type="dxa"/>
            <w:noWrap w:val="0"/>
            <w:vAlign w:val="center"/>
          </w:tcPr>
          <w:p>
            <w:pPr>
              <w:spacing w:line="360" w:lineRule="exact"/>
              <w:jc w:val="center"/>
              <w:rPr>
                <w:rFonts w:hint="eastAsia" w:ascii="宋体" w:hAnsi="宋体"/>
                <w:szCs w:val="21"/>
              </w:rPr>
            </w:pPr>
            <w:r>
              <w:rPr>
                <w:rFonts w:hint="eastAsia" w:ascii="宋体" w:hAnsi="宋体"/>
                <w:szCs w:val="21"/>
              </w:rPr>
              <w:t>8</w:t>
            </w:r>
          </w:p>
        </w:tc>
        <w:tc>
          <w:tcPr>
            <w:tcW w:w="1593" w:type="dxa"/>
            <w:gridSpan w:val="3"/>
            <w:noWrap w:val="0"/>
            <w:vAlign w:val="center"/>
          </w:tcPr>
          <w:p>
            <w:pPr>
              <w:spacing w:line="360" w:lineRule="exact"/>
              <w:jc w:val="center"/>
              <w:rPr>
                <w:rFonts w:hint="eastAsia" w:ascii="宋体" w:hAnsi="宋体"/>
                <w:szCs w:val="21"/>
              </w:rPr>
            </w:pPr>
          </w:p>
        </w:tc>
        <w:tc>
          <w:tcPr>
            <w:tcW w:w="2234" w:type="dxa"/>
            <w:gridSpan w:val="2"/>
            <w:noWrap w:val="0"/>
            <w:vAlign w:val="center"/>
          </w:tcPr>
          <w:p>
            <w:pPr>
              <w:spacing w:line="360" w:lineRule="exact"/>
              <w:rPr>
                <w:rFonts w:hint="eastAsia" w:ascii="宋体" w:hAnsi="宋体"/>
                <w:szCs w:val="21"/>
              </w:rPr>
            </w:pPr>
          </w:p>
        </w:tc>
        <w:tc>
          <w:tcPr>
            <w:tcW w:w="2840" w:type="dxa"/>
            <w:gridSpan w:val="2"/>
            <w:noWrap w:val="0"/>
            <w:vAlign w:val="center"/>
          </w:tcPr>
          <w:p>
            <w:pPr>
              <w:spacing w:line="360" w:lineRule="exact"/>
              <w:rPr>
                <w:rFonts w:hint="eastAsia" w:ascii="宋体" w:hAnsi="宋体"/>
                <w:szCs w:val="21"/>
              </w:rPr>
            </w:pPr>
          </w:p>
        </w:tc>
        <w:tc>
          <w:tcPr>
            <w:tcW w:w="1359"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restart"/>
            <w:noWrap w:val="0"/>
            <w:vAlign w:val="center"/>
          </w:tcPr>
          <w:p>
            <w:pPr>
              <w:spacing w:line="260" w:lineRule="exact"/>
              <w:jc w:val="center"/>
              <w:rPr>
                <w:rFonts w:ascii="宋体" w:hAnsi="宋体"/>
                <w:szCs w:val="21"/>
              </w:rPr>
            </w:pPr>
            <w:r>
              <w:rPr>
                <w:rFonts w:hint="eastAsia" w:ascii="宋体" w:hAnsi="宋体"/>
                <w:szCs w:val="21"/>
              </w:rPr>
              <w:t>检定或校准人员</w:t>
            </w:r>
          </w:p>
          <w:p>
            <w:pPr>
              <w:spacing w:line="260" w:lineRule="exact"/>
              <w:jc w:val="center"/>
              <w:rPr>
                <w:rFonts w:hint="eastAsia" w:ascii="宋体" w:hAnsi="宋体"/>
                <w:szCs w:val="21"/>
              </w:rPr>
            </w:pPr>
          </w:p>
          <w:p>
            <w:pPr>
              <w:spacing w:line="260" w:lineRule="exact"/>
              <w:jc w:val="center"/>
              <w:rPr>
                <w:rFonts w:ascii="宋体" w:hAnsi="宋体"/>
                <w:szCs w:val="21"/>
              </w:rPr>
            </w:pPr>
          </w:p>
        </w:tc>
        <w:tc>
          <w:tcPr>
            <w:tcW w:w="1092" w:type="dxa"/>
            <w:gridSpan w:val="2"/>
            <w:noWrap w:val="0"/>
            <w:vAlign w:val="center"/>
          </w:tcPr>
          <w:p>
            <w:pPr>
              <w:spacing w:line="360" w:lineRule="exact"/>
              <w:jc w:val="center"/>
              <w:rPr>
                <w:rFonts w:hint="eastAsia" w:ascii="宋体" w:hAnsi="宋体"/>
                <w:szCs w:val="21"/>
              </w:rPr>
            </w:pPr>
            <w:r>
              <w:rPr>
                <w:rFonts w:hint="eastAsia" w:ascii="宋体" w:hAnsi="宋体"/>
                <w:szCs w:val="21"/>
              </w:rPr>
              <w:t>姓   名</w:t>
            </w:r>
          </w:p>
        </w:tc>
        <w:tc>
          <w:tcPr>
            <w:tcW w:w="588" w:type="dxa"/>
            <w:noWrap w:val="0"/>
            <w:vAlign w:val="center"/>
          </w:tcPr>
          <w:p>
            <w:pPr>
              <w:spacing w:line="260" w:lineRule="exact"/>
              <w:jc w:val="center"/>
              <w:rPr>
                <w:rFonts w:hint="eastAsia" w:ascii="宋体" w:hAnsi="宋体"/>
                <w:szCs w:val="21"/>
              </w:rPr>
            </w:pPr>
            <w:r>
              <w:rPr>
                <w:rFonts w:hint="eastAsia" w:ascii="宋体" w:hAnsi="宋体"/>
                <w:szCs w:val="21"/>
              </w:rPr>
              <w:t>性别</w:t>
            </w:r>
          </w:p>
        </w:tc>
        <w:tc>
          <w:tcPr>
            <w:tcW w:w="601" w:type="dxa"/>
            <w:noWrap w:val="0"/>
            <w:vAlign w:val="center"/>
          </w:tcPr>
          <w:p>
            <w:pPr>
              <w:spacing w:line="260" w:lineRule="exact"/>
              <w:jc w:val="center"/>
              <w:rPr>
                <w:rFonts w:hint="eastAsia" w:ascii="宋体" w:hAnsi="宋体"/>
                <w:szCs w:val="21"/>
              </w:rPr>
            </w:pPr>
            <w:r>
              <w:rPr>
                <w:rFonts w:hint="eastAsia" w:ascii="宋体" w:hAnsi="宋体"/>
                <w:szCs w:val="21"/>
              </w:rPr>
              <w:t>年龄</w:t>
            </w:r>
          </w:p>
        </w:tc>
        <w:tc>
          <w:tcPr>
            <w:tcW w:w="1149" w:type="dxa"/>
            <w:noWrap w:val="0"/>
            <w:vAlign w:val="center"/>
          </w:tcPr>
          <w:p>
            <w:pPr>
              <w:spacing w:line="260" w:lineRule="exact"/>
              <w:jc w:val="center"/>
              <w:rPr>
                <w:rFonts w:hint="eastAsia" w:ascii="宋体" w:hAnsi="宋体"/>
                <w:szCs w:val="21"/>
              </w:rPr>
            </w:pPr>
            <w:r>
              <w:rPr>
                <w:rFonts w:hint="eastAsia" w:ascii="宋体" w:hAnsi="宋体"/>
                <w:szCs w:val="21"/>
              </w:rPr>
              <w:t>从事本</w:t>
            </w:r>
          </w:p>
          <w:p>
            <w:pPr>
              <w:spacing w:line="260" w:lineRule="exact"/>
              <w:jc w:val="center"/>
              <w:rPr>
                <w:rFonts w:hint="eastAsia" w:ascii="宋体" w:hAnsi="宋体"/>
                <w:szCs w:val="21"/>
              </w:rPr>
            </w:pPr>
            <w:r>
              <w:rPr>
                <w:rFonts w:hint="eastAsia" w:ascii="宋体" w:hAnsi="宋体"/>
                <w:szCs w:val="21"/>
              </w:rPr>
              <w:t>项目年限</w:t>
            </w:r>
          </w:p>
        </w:tc>
        <w:tc>
          <w:tcPr>
            <w:tcW w:w="1085" w:type="dxa"/>
            <w:noWrap w:val="0"/>
            <w:vAlign w:val="center"/>
          </w:tcPr>
          <w:p>
            <w:pPr>
              <w:spacing w:line="260" w:lineRule="exact"/>
              <w:jc w:val="center"/>
              <w:rPr>
                <w:rFonts w:hint="eastAsia" w:ascii="宋体" w:hAnsi="宋体"/>
                <w:szCs w:val="21"/>
              </w:rPr>
            </w:pPr>
            <w:r>
              <w:rPr>
                <w:rFonts w:hint="eastAsia" w:ascii="宋体" w:hAnsi="宋体"/>
                <w:szCs w:val="21"/>
              </w:rPr>
              <w:t>学历</w:t>
            </w:r>
          </w:p>
        </w:tc>
        <w:tc>
          <w:tcPr>
            <w:tcW w:w="2096" w:type="dxa"/>
            <w:noWrap w:val="0"/>
            <w:vAlign w:val="center"/>
          </w:tcPr>
          <w:p>
            <w:pPr>
              <w:spacing w:line="260" w:lineRule="exact"/>
              <w:jc w:val="center"/>
              <w:rPr>
                <w:rFonts w:hint="eastAsia" w:ascii="宋体" w:hAnsi="宋体"/>
                <w:szCs w:val="21"/>
              </w:rPr>
            </w:pPr>
            <w:r>
              <w:rPr>
                <w:rFonts w:hint="eastAsia" w:ascii="宋体" w:hAnsi="宋体"/>
                <w:szCs w:val="21"/>
              </w:rPr>
              <w:t>能力证明</w:t>
            </w:r>
          </w:p>
          <w:p>
            <w:pPr>
              <w:spacing w:line="260" w:lineRule="exact"/>
              <w:jc w:val="center"/>
              <w:rPr>
                <w:rFonts w:hint="eastAsia" w:ascii="宋体" w:hAnsi="宋体"/>
                <w:szCs w:val="21"/>
              </w:rPr>
            </w:pPr>
            <w:r>
              <w:rPr>
                <w:rFonts w:hint="eastAsia" w:ascii="宋体" w:hAnsi="宋体"/>
                <w:szCs w:val="21"/>
              </w:rPr>
              <w:t>名称及编号</w:t>
            </w:r>
          </w:p>
        </w:tc>
        <w:tc>
          <w:tcPr>
            <w:tcW w:w="2103" w:type="dxa"/>
            <w:gridSpan w:val="2"/>
            <w:noWrap w:val="0"/>
            <w:vAlign w:val="center"/>
          </w:tcPr>
          <w:p>
            <w:pPr>
              <w:spacing w:line="260" w:lineRule="exact"/>
              <w:jc w:val="center"/>
              <w:rPr>
                <w:rFonts w:hint="eastAsia" w:ascii="宋体" w:hAnsi="宋体"/>
                <w:szCs w:val="21"/>
              </w:rPr>
            </w:pPr>
            <w:r>
              <w:rPr>
                <w:rFonts w:hint="eastAsia" w:ascii="宋体" w:hAnsi="宋体"/>
                <w:szCs w:val="21"/>
              </w:rPr>
              <w:t>核准的检定</w:t>
            </w:r>
          </w:p>
          <w:p>
            <w:pPr>
              <w:spacing w:line="260" w:lineRule="exact"/>
              <w:jc w:val="center"/>
              <w:rPr>
                <w:rFonts w:hint="eastAsia" w:ascii="宋体" w:hAnsi="宋体"/>
                <w:szCs w:val="21"/>
              </w:rPr>
            </w:pPr>
            <w:r>
              <w:rPr>
                <w:rFonts w:hint="eastAsia" w:ascii="宋体" w:hAnsi="宋体"/>
                <w:szCs w:val="21"/>
              </w:rPr>
              <w:t>或校准项目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6" w:type="dxa"/>
            <w:vMerge w:val="continue"/>
            <w:noWrap w:val="0"/>
            <w:vAlign w:val="center"/>
          </w:tcPr>
          <w:p>
            <w:pPr>
              <w:spacing w:line="260" w:lineRule="exact"/>
              <w:jc w:val="center"/>
              <w:rPr>
                <w:rFonts w:hint="eastAsia" w:ascii="宋体" w:hAnsi="宋体"/>
                <w:szCs w:val="21"/>
              </w:rPr>
            </w:pPr>
          </w:p>
        </w:tc>
        <w:tc>
          <w:tcPr>
            <w:tcW w:w="1092" w:type="dxa"/>
            <w:gridSpan w:val="2"/>
            <w:noWrap w:val="0"/>
            <w:vAlign w:val="center"/>
          </w:tcPr>
          <w:p>
            <w:pPr>
              <w:spacing w:line="360" w:lineRule="exact"/>
              <w:jc w:val="center"/>
              <w:rPr>
                <w:rFonts w:hint="eastAsia" w:ascii="宋体" w:hAnsi="宋体"/>
                <w:szCs w:val="21"/>
              </w:rPr>
            </w:pPr>
          </w:p>
        </w:tc>
        <w:tc>
          <w:tcPr>
            <w:tcW w:w="588" w:type="dxa"/>
            <w:noWrap w:val="0"/>
            <w:vAlign w:val="center"/>
          </w:tcPr>
          <w:p>
            <w:pPr>
              <w:spacing w:line="260" w:lineRule="exact"/>
              <w:jc w:val="center"/>
              <w:rPr>
                <w:rFonts w:hint="eastAsia" w:ascii="宋体" w:hAnsi="宋体"/>
                <w:szCs w:val="21"/>
              </w:rPr>
            </w:pPr>
          </w:p>
        </w:tc>
        <w:tc>
          <w:tcPr>
            <w:tcW w:w="601" w:type="dxa"/>
            <w:noWrap w:val="0"/>
            <w:vAlign w:val="center"/>
          </w:tcPr>
          <w:p>
            <w:pPr>
              <w:spacing w:line="260" w:lineRule="exact"/>
              <w:jc w:val="center"/>
              <w:rPr>
                <w:rFonts w:hint="eastAsia" w:ascii="宋体" w:hAnsi="宋体"/>
                <w:szCs w:val="21"/>
              </w:rPr>
            </w:pPr>
          </w:p>
        </w:tc>
        <w:tc>
          <w:tcPr>
            <w:tcW w:w="1149" w:type="dxa"/>
            <w:noWrap w:val="0"/>
            <w:vAlign w:val="center"/>
          </w:tcPr>
          <w:p>
            <w:pPr>
              <w:spacing w:line="260" w:lineRule="exact"/>
              <w:jc w:val="center"/>
              <w:rPr>
                <w:rFonts w:hint="eastAsia" w:ascii="宋体" w:hAnsi="宋体"/>
                <w:szCs w:val="21"/>
              </w:rPr>
            </w:pPr>
          </w:p>
        </w:tc>
        <w:tc>
          <w:tcPr>
            <w:tcW w:w="1085" w:type="dxa"/>
            <w:noWrap w:val="0"/>
            <w:vAlign w:val="center"/>
          </w:tcPr>
          <w:p>
            <w:pPr>
              <w:spacing w:line="260" w:lineRule="exact"/>
              <w:jc w:val="center"/>
              <w:rPr>
                <w:rFonts w:hint="eastAsia" w:ascii="宋体" w:hAnsi="宋体"/>
                <w:szCs w:val="21"/>
              </w:rPr>
            </w:pPr>
          </w:p>
        </w:tc>
        <w:tc>
          <w:tcPr>
            <w:tcW w:w="2096" w:type="dxa"/>
            <w:noWrap w:val="0"/>
            <w:vAlign w:val="center"/>
          </w:tcPr>
          <w:p>
            <w:pPr>
              <w:spacing w:line="260" w:lineRule="exact"/>
              <w:jc w:val="center"/>
              <w:rPr>
                <w:rFonts w:hint="eastAsia" w:ascii="宋体" w:hAnsi="宋体"/>
                <w:szCs w:val="21"/>
              </w:rPr>
            </w:pPr>
          </w:p>
        </w:tc>
        <w:tc>
          <w:tcPr>
            <w:tcW w:w="2103" w:type="dxa"/>
            <w:gridSpan w:val="2"/>
            <w:noWrap w:val="0"/>
            <w:vAlign w:val="center"/>
          </w:tcPr>
          <w:p>
            <w:pPr>
              <w:rPr>
                <w:rFonts w:hint="eastAsia" w:ascii="宋体" w:hAnsi="宋体"/>
                <w:szCs w:val="21"/>
              </w:rPr>
            </w:pPr>
          </w:p>
        </w:tc>
      </w:tr>
    </w:tbl>
    <w:p>
      <w:pPr>
        <w:rPr>
          <w:rFonts w:hint="eastAsia" w:ascii="宋体" w:hAnsi="宋体"/>
          <w:szCs w:val="21"/>
        </w:rPr>
      </w:pPr>
    </w:p>
    <w:p>
      <w:pPr>
        <w:rPr>
          <w:rFonts w:hint="eastAsia" w:ascii="宋体" w:hAnsi="宋体"/>
          <w:szCs w:val="21"/>
        </w:rPr>
      </w:pPr>
      <w:r>
        <w:rPr>
          <w:rFonts w:ascii="宋体" w:hAnsi="宋体"/>
          <w:szCs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13"/>
        <w:gridCol w:w="5156"/>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restart"/>
            <w:noWrap w:val="0"/>
            <w:textDirection w:val="tbRlV"/>
            <w:vAlign w:val="top"/>
          </w:tcPr>
          <w:p>
            <w:pPr>
              <w:spacing w:line="360" w:lineRule="exact"/>
              <w:ind w:left="113" w:right="113"/>
              <w:jc w:val="center"/>
              <w:rPr>
                <w:rFonts w:hint="eastAsia" w:ascii="宋体" w:hAnsi="宋体"/>
                <w:szCs w:val="21"/>
              </w:rPr>
            </w:pPr>
            <w:r>
              <w:rPr>
                <w:rFonts w:hint="eastAsia" w:ascii="宋体" w:hAnsi="宋体"/>
                <w:bCs/>
                <w:szCs w:val="21"/>
              </w:rPr>
              <w:t xml:space="preserve">文 件 集 </w:t>
            </w:r>
            <w:r>
              <w:rPr>
                <w:rFonts w:hint="eastAsia" w:ascii="宋体" w:hAnsi="宋体"/>
                <w:szCs w:val="21"/>
              </w:rPr>
              <w:t>登 记</w:t>
            </w:r>
          </w:p>
        </w:tc>
        <w:tc>
          <w:tcPr>
            <w:tcW w:w="713" w:type="dxa"/>
            <w:noWrap w:val="0"/>
            <w:vAlign w:val="center"/>
          </w:tcPr>
          <w:p>
            <w:pPr>
              <w:spacing w:line="240" w:lineRule="exact"/>
              <w:jc w:val="center"/>
              <w:rPr>
                <w:rFonts w:hint="eastAsia" w:ascii="宋体" w:hAnsi="宋体"/>
                <w:spacing w:val="-28"/>
                <w:szCs w:val="21"/>
              </w:rPr>
            </w:pPr>
            <w:r>
              <w:rPr>
                <w:rFonts w:hint="eastAsia" w:ascii="宋体" w:hAnsi="宋体"/>
                <w:spacing w:val="-28"/>
                <w:szCs w:val="21"/>
              </w:rPr>
              <w:t>序  号</w:t>
            </w:r>
          </w:p>
        </w:tc>
        <w:tc>
          <w:tcPr>
            <w:tcW w:w="5156" w:type="dxa"/>
            <w:noWrap w:val="0"/>
            <w:vAlign w:val="center"/>
          </w:tcPr>
          <w:p>
            <w:pPr>
              <w:spacing w:line="240" w:lineRule="exact"/>
              <w:jc w:val="center"/>
              <w:rPr>
                <w:rFonts w:hint="eastAsia" w:ascii="宋体" w:hAnsi="宋体"/>
                <w:szCs w:val="21"/>
              </w:rPr>
            </w:pPr>
            <w:r>
              <w:rPr>
                <w:rFonts w:hint="eastAsia" w:ascii="宋体" w:hAnsi="宋体"/>
                <w:szCs w:val="21"/>
              </w:rPr>
              <w:t>名            称</w:t>
            </w:r>
          </w:p>
        </w:tc>
        <w:tc>
          <w:tcPr>
            <w:tcW w:w="1188" w:type="dxa"/>
            <w:noWrap w:val="0"/>
            <w:vAlign w:val="top"/>
          </w:tcPr>
          <w:p>
            <w:pPr>
              <w:spacing w:line="360" w:lineRule="exact"/>
              <w:jc w:val="center"/>
              <w:rPr>
                <w:rFonts w:hint="eastAsia" w:ascii="宋体" w:hAnsi="宋体"/>
                <w:szCs w:val="21"/>
              </w:rPr>
            </w:pPr>
            <w:r>
              <w:rPr>
                <w:rFonts w:hint="eastAsia" w:ascii="宋体" w:hAnsi="宋体"/>
                <w:szCs w:val="21"/>
              </w:rPr>
              <w:t>是否具备</w:t>
            </w:r>
          </w:p>
        </w:tc>
        <w:tc>
          <w:tcPr>
            <w:tcW w:w="1800" w:type="dxa"/>
            <w:noWrap w:val="0"/>
            <w:vAlign w:val="center"/>
          </w:tcPr>
          <w:p>
            <w:pPr>
              <w:spacing w:line="360" w:lineRule="exact"/>
              <w:jc w:val="center"/>
              <w:rPr>
                <w:rFonts w:hint="eastAsia"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计量标准考核证书（如果适用）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2</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社会公用计量标准证书（如果适用）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3</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计量标准考核（复查）申请书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4</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计量标准技术报告</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5</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检定或校准结果的重复性试验记录</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6</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计量标准的稳定性考核记录</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7</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计量标准更换申报表（如果适用）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8</w:t>
            </w:r>
          </w:p>
        </w:tc>
        <w:tc>
          <w:tcPr>
            <w:tcW w:w="5156" w:type="dxa"/>
            <w:noWrap w:val="0"/>
            <w:vAlign w:val="center"/>
          </w:tcPr>
          <w:p>
            <w:pPr>
              <w:spacing w:line="240" w:lineRule="exact"/>
              <w:rPr>
                <w:rFonts w:hint="eastAsia" w:ascii="宋体" w:hAnsi="宋体"/>
                <w:szCs w:val="21"/>
              </w:rPr>
            </w:pPr>
            <w:r>
              <w:rPr>
                <w:rFonts w:hint="eastAsia" w:ascii="宋体" w:hAnsi="宋体"/>
                <w:bCs/>
                <w:szCs w:val="21"/>
              </w:rPr>
              <w:t>计量标准封存（或撤销）申报表（如果适用）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9</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计量标准履历书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10</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国家计量检定系统表（如果适用）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11</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计量检定规程或计量技术规范</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12</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计量标准操作程序</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13</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计量标准器及主要配套设备使用说明书（如果适用）</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14</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计量标准器及主要配套设备的检定或校准证书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15</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检定或校准人员能力证明</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16</w:t>
            </w:r>
          </w:p>
        </w:tc>
        <w:tc>
          <w:tcPr>
            <w:tcW w:w="5156" w:type="dxa"/>
            <w:noWrap w:val="0"/>
            <w:vAlign w:val="center"/>
          </w:tcPr>
          <w:p>
            <w:pPr>
              <w:spacing w:line="240" w:lineRule="exact"/>
              <w:rPr>
                <w:rFonts w:hint="eastAsia" w:ascii="宋体" w:hAnsi="宋体"/>
                <w:bCs/>
                <w:szCs w:val="21"/>
              </w:rPr>
            </w:pPr>
            <w:r>
              <w:rPr>
                <w:rFonts w:hint="eastAsia" w:ascii="宋体" w:hAnsi="宋体"/>
                <w:bCs/>
                <w:szCs w:val="21"/>
              </w:rPr>
              <w:t>实验室的相关管理制度</w:t>
            </w:r>
          </w:p>
        </w:tc>
        <w:tc>
          <w:tcPr>
            <w:tcW w:w="2988" w:type="dxa"/>
            <w:gridSpan w:val="2"/>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16.1</w:t>
            </w:r>
          </w:p>
        </w:tc>
        <w:tc>
          <w:tcPr>
            <w:tcW w:w="5156" w:type="dxa"/>
            <w:noWrap w:val="0"/>
            <w:vAlign w:val="center"/>
          </w:tcPr>
          <w:p>
            <w:pPr>
              <w:spacing w:line="240" w:lineRule="exact"/>
              <w:rPr>
                <w:rFonts w:hint="eastAsia" w:ascii="宋体" w:hAnsi="宋体"/>
                <w:szCs w:val="21"/>
              </w:rPr>
            </w:pPr>
            <w:r>
              <w:rPr>
                <w:rFonts w:hint="eastAsia" w:ascii="宋体" w:hAnsi="宋体"/>
                <w:szCs w:val="21"/>
              </w:rPr>
              <w:t>实验室岗位管理制度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16.2</w:t>
            </w:r>
          </w:p>
        </w:tc>
        <w:tc>
          <w:tcPr>
            <w:tcW w:w="5156" w:type="dxa"/>
            <w:noWrap w:val="0"/>
            <w:vAlign w:val="center"/>
          </w:tcPr>
          <w:p>
            <w:pPr>
              <w:spacing w:line="240" w:lineRule="exact"/>
              <w:rPr>
                <w:rFonts w:hint="eastAsia" w:ascii="宋体" w:hAnsi="宋体"/>
                <w:szCs w:val="21"/>
              </w:rPr>
            </w:pPr>
            <w:r>
              <w:rPr>
                <w:rFonts w:hint="eastAsia" w:ascii="宋体" w:hAnsi="宋体"/>
                <w:szCs w:val="21"/>
              </w:rPr>
              <w:t>计量标准使用维护管理制度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16.3</w:t>
            </w:r>
          </w:p>
        </w:tc>
        <w:tc>
          <w:tcPr>
            <w:tcW w:w="5156" w:type="dxa"/>
            <w:noWrap w:val="0"/>
            <w:vAlign w:val="center"/>
          </w:tcPr>
          <w:p>
            <w:pPr>
              <w:spacing w:line="240" w:lineRule="exact"/>
              <w:rPr>
                <w:rFonts w:hint="eastAsia" w:ascii="宋体" w:hAnsi="宋体"/>
                <w:szCs w:val="21"/>
              </w:rPr>
            </w:pPr>
            <w:r>
              <w:rPr>
                <w:rFonts w:hint="eastAsia" w:ascii="宋体" w:hAnsi="宋体"/>
                <w:szCs w:val="21"/>
              </w:rPr>
              <w:t>量值溯源管理制度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16.4</w:t>
            </w:r>
          </w:p>
        </w:tc>
        <w:tc>
          <w:tcPr>
            <w:tcW w:w="5156" w:type="dxa"/>
            <w:noWrap w:val="0"/>
            <w:vAlign w:val="center"/>
          </w:tcPr>
          <w:p>
            <w:pPr>
              <w:spacing w:line="240" w:lineRule="exact"/>
              <w:rPr>
                <w:rFonts w:hint="eastAsia" w:ascii="宋体" w:hAnsi="宋体"/>
                <w:szCs w:val="21"/>
              </w:rPr>
            </w:pPr>
            <w:r>
              <w:rPr>
                <w:rFonts w:hint="eastAsia" w:ascii="宋体" w:hAnsi="宋体"/>
                <w:szCs w:val="21"/>
              </w:rPr>
              <w:t>环境条件及设施管理制度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16.5</w:t>
            </w:r>
          </w:p>
        </w:tc>
        <w:tc>
          <w:tcPr>
            <w:tcW w:w="5156" w:type="dxa"/>
            <w:noWrap w:val="0"/>
            <w:vAlign w:val="center"/>
          </w:tcPr>
          <w:p>
            <w:pPr>
              <w:spacing w:line="240" w:lineRule="exact"/>
              <w:rPr>
                <w:rFonts w:hint="eastAsia" w:ascii="宋体" w:hAnsi="宋体"/>
                <w:szCs w:val="21"/>
              </w:rPr>
            </w:pPr>
            <w:r>
              <w:rPr>
                <w:rFonts w:hint="eastAsia" w:ascii="宋体" w:hAnsi="宋体"/>
                <w:szCs w:val="21"/>
              </w:rPr>
              <w:t>计量检定规程或计量技术规范管理制度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517" w:type="dxa"/>
            <w:vMerge w:val="continue"/>
            <w:noWrap w:val="0"/>
            <w:textDirection w:val="tbRlV"/>
            <w:vAlign w:val="top"/>
          </w:tcPr>
          <w:p>
            <w:pPr>
              <w:spacing w:line="360" w:lineRule="exact"/>
              <w:ind w:left="113" w:right="113"/>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16.6</w:t>
            </w:r>
          </w:p>
        </w:tc>
        <w:tc>
          <w:tcPr>
            <w:tcW w:w="5156" w:type="dxa"/>
            <w:noWrap w:val="0"/>
            <w:vAlign w:val="center"/>
          </w:tcPr>
          <w:p>
            <w:pPr>
              <w:spacing w:line="240" w:lineRule="exact"/>
              <w:rPr>
                <w:rFonts w:hint="eastAsia" w:ascii="宋体" w:hAnsi="宋体"/>
                <w:szCs w:val="21"/>
              </w:rPr>
            </w:pPr>
            <w:r>
              <w:rPr>
                <w:rFonts w:hint="eastAsia" w:ascii="宋体" w:hAnsi="宋体"/>
                <w:szCs w:val="21"/>
              </w:rPr>
              <w:t>原始记录及证书管理制度</w:t>
            </w:r>
          </w:p>
        </w:tc>
        <w:tc>
          <w:tcPr>
            <w:tcW w:w="1188" w:type="dxa"/>
            <w:noWrap w:val="0"/>
            <w:vAlign w:val="top"/>
          </w:tcPr>
          <w:p>
            <w:pPr>
              <w:spacing w:line="300" w:lineRule="exact"/>
              <w:jc w:val="center"/>
              <w:rPr>
                <w:rFonts w:hint="eastAsia" w:ascii="宋体" w:hAnsi="宋体"/>
                <w:szCs w:val="21"/>
              </w:rPr>
            </w:pPr>
          </w:p>
        </w:tc>
        <w:tc>
          <w:tcPr>
            <w:tcW w:w="1800"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16.7</w:t>
            </w:r>
          </w:p>
        </w:tc>
        <w:tc>
          <w:tcPr>
            <w:tcW w:w="5156" w:type="dxa"/>
            <w:noWrap w:val="0"/>
            <w:vAlign w:val="center"/>
          </w:tcPr>
          <w:p>
            <w:pPr>
              <w:spacing w:line="240" w:lineRule="exact"/>
              <w:rPr>
                <w:rFonts w:hint="eastAsia" w:ascii="宋体" w:hAnsi="宋体"/>
                <w:szCs w:val="21"/>
              </w:rPr>
            </w:pPr>
            <w:r>
              <w:rPr>
                <w:rFonts w:hint="eastAsia" w:ascii="宋体" w:hAnsi="宋体"/>
                <w:szCs w:val="21"/>
              </w:rPr>
              <w:t>事故报告管理制度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ascii="宋体" w:hAnsi="宋体"/>
                <w:szCs w:val="21"/>
              </w:rPr>
            </w:pPr>
            <w:r>
              <w:rPr>
                <w:rFonts w:hint="eastAsia" w:ascii="宋体" w:hAnsi="宋体"/>
                <w:szCs w:val="21"/>
              </w:rPr>
              <w:t>16.8</w:t>
            </w:r>
          </w:p>
        </w:tc>
        <w:tc>
          <w:tcPr>
            <w:tcW w:w="5156" w:type="dxa"/>
            <w:noWrap w:val="0"/>
            <w:vAlign w:val="center"/>
          </w:tcPr>
          <w:p>
            <w:pPr>
              <w:spacing w:line="240" w:lineRule="exact"/>
              <w:rPr>
                <w:rFonts w:hint="eastAsia" w:ascii="宋体" w:hAnsi="宋体"/>
                <w:szCs w:val="21"/>
              </w:rPr>
            </w:pPr>
            <w:r>
              <w:rPr>
                <w:rFonts w:hint="eastAsia" w:ascii="宋体" w:hAnsi="宋体"/>
                <w:szCs w:val="21"/>
              </w:rPr>
              <w:t>计</w:t>
            </w:r>
            <w:r>
              <w:rPr>
                <w:rFonts w:hint="eastAsia" w:ascii="宋体" w:hAnsi="宋体"/>
                <w:bCs/>
                <w:szCs w:val="21"/>
              </w:rPr>
              <w:t>量标准文件集管理制度</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17</w:t>
            </w:r>
          </w:p>
        </w:tc>
        <w:tc>
          <w:tcPr>
            <w:tcW w:w="5156" w:type="dxa"/>
            <w:noWrap w:val="0"/>
            <w:vAlign w:val="center"/>
          </w:tcPr>
          <w:p>
            <w:pPr>
              <w:spacing w:line="240" w:lineRule="exact"/>
              <w:rPr>
                <w:rFonts w:hint="eastAsia" w:ascii="宋体" w:hAnsi="宋体"/>
                <w:szCs w:val="21"/>
              </w:rPr>
            </w:pPr>
            <w:r>
              <w:rPr>
                <w:rFonts w:hint="eastAsia" w:ascii="宋体" w:hAnsi="宋体"/>
                <w:szCs w:val="21"/>
              </w:rPr>
              <w:t>开展检定或校准工作的原始记录及相应的检定或校准证书副本</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18</w:t>
            </w:r>
          </w:p>
        </w:tc>
        <w:tc>
          <w:tcPr>
            <w:tcW w:w="5156" w:type="dxa"/>
            <w:noWrap w:val="0"/>
            <w:vAlign w:val="center"/>
          </w:tcPr>
          <w:p>
            <w:pPr>
              <w:spacing w:line="240" w:lineRule="exact"/>
              <w:rPr>
                <w:rFonts w:hint="eastAsia" w:ascii="宋体" w:hAnsi="宋体"/>
                <w:szCs w:val="21"/>
              </w:rPr>
            </w:pPr>
            <w:r>
              <w:rPr>
                <w:rFonts w:hint="eastAsia" w:ascii="宋体" w:hAnsi="宋体"/>
                <w:szCs w:val="21"/>
              </w:rPr>
              <w:t>可以证明计量标准具有相应测量能力的其他技术资料（如果适用）</w:t>
            </w:r>
          </w:p>
        </w:tc>
        <w:tc>
          <w:tcPr>
            <w:tcW w:w="2988" w:type="dxa"/>
            <w:gridSpan w:val="2"/>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18.1</w:t>
            </w:r>
          </w:p>
        </w:tc>
        <w:tc>
          <w:tcPr>
            <w:tcW w:w="5156" w:type="dxa"/>
            <w:noWrap w:val="0"/>
            <w:vAlign w:val="center"/>
          </w:tcPr>
          <w:p>
            <w:pPr>
              <w:spacing w:line="240" w:lineRule="exact"/>
              <w:rPr>
                <w:rFonts w:hint="eastAsia" w:ascii="宋体" w:hAnsi="宋体"/>
                <w:szCs w:val="21"/>
              </w:rPr>
            </w:pPr>
            <w:r>
              <w:rPr>
                <w:rFonts w:hint="eastAsia" w:ascii="宋体" w:hAnsi="宋体"/>
                <w:szCs w:val="21"/>
              </w:rPr>
              <w:t>检定或校准结果的不确定度评定报告</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18.2</w:t>
            </w:r>
          </w:p>
        </w:tc>
        <w:tc>
          <w:tcPr>
            <w:tcW w:w="5156" w:type="dxa"/>
            <w:noWrap w:val="0"/>
            <w:vAlign w:val="center"/>
          </w:tcPr>
          <w:p>
            <w:pPr>
              <w:spacing w:line="240" w:lineRule="exact"/>
              <w:rPr>
                <w:rFonts w:hint="eastAsia" w:ascii="宋体" w:hAnsi="宋体"/>
                <w:szCs w:val="21"/>
              </w:rPr>
            </w:pPr>
            <w:r>
              <w:rPr>
                <w:rFonts w:hint="eastAsia" w:ascii="宋体" w:hAnsi="宋体"/>
                <w:szCs w:val="21"/>
              </w:rPr>
              <w:t>计量比对报告</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517" w:type="dxa"/>
            <w:vMerge w:val="continue"/>
            <w:noWrap w:val="0"/>
            <w:vAlign w:val="top"/>
          </w:tcPr>
          <w:p>
            <w:pPr>
              <w:spacing w:line="360" w:lineRule="exact"/>
              <w:jc w:val="center"/>
              <w:rPr>
                <w:rFonts w:hint="eastAsia" w:ascii="宋体" w:hAnsi="宋体"/>
                <w:szCs w:val="21"/>
              </w:rPr>
            </w:pPr>
          </w:p>
        </w:tc>
        <w:tc>
          <w:tcPr>
            <w:tcW w:w="713" w:type="dxa"/>
            <w:noWrap w:val="0"/>
            <w:vAlign w:val="center"/>
          </w:tcPr>
          <w:p>
            <w:pPr>
              <w:spacing w:line="240" w:lineRule="exact"/>
              <w:jc w:val="center"/>
              <w:rPr>
                <w:rFonts w:hint="eastAsia" w:ascii="宋体" w:hAnsi="宋体"/>
                <w:szCs w:val="21"/>
              </w:rPr>
            </w:pPr>
            <w:r>
              <w:rPr>
                <w:rFonts w:hint="eastAsia" w:ascii="宋体" w:hAnsi="宋体"/>
                <w:szCs w:val="21"/>
              </w:rPr>
              <w:t>18.3</w:t>
            </w:r>
          </w:p>
        </w:tc>
        <w:tc>
          <w:tcPr>
            <w:tcW w:w="5156" w:type="dxa"/>
            <w:noWrap w:val="0"/>
            <w:vAlign w:val="center"/>
          </w:tcPr>
          <w:p>
            <w:pPr>
              <w:spacing w:line="240" w:lineRule="exact"/>
              <w:rPr>
                <w:rFonts w:hint="eastAsia" w:ascii="宋体" w:hAnsi="宋体"/>
                <w:szCs w:val="21"/>
              </w:rPr>
            </w:pPr>
            <w:r>
              <w:rPr>
                <w:rFonts w:hint="eastAsia" w:ascii="宋体" w:hAnsi="宋体"/>
                <w:szCs w:val="21"/>
              </w:rPr>
              <w:t>研制或改造计量标准的技术鉴定或验收资料</w:t>
            </w:r>
          </w:p>
        </w:tc>
        <w:tc>
          <w:tcPr>
            <w:tcW w:w="1188" w:type="dxa"/>
            <w:noWrap w:val="0"/>
            <w:vAlign w:val="top"/>
          </w:tcPr>
          <w:p>
            <w:pPr>
              <w:spacing w:line="360" w:lineRule="exact"/>
              <w:rPr>
                <w:rFonts w:hint="eastAsia" w:ascii="宋体" w:hAnsi="宋体"/>
                <w:szCs w:val="21"/>
              </w:rPr>
            </w:pPr>
          </w:p>
        </w:tc>
        <w:tc>
          <w:tcPr>
            <w:tcW w:w="1800" w:type="dxa"/>
            <w:noWrap w:val="0"/>
            <w:vAlign w:val="center"/>
          </w:tcPr>
          <w:p>
            <w:pPr>
              <w:spacing w:line="360" w:lineRule="exact"/>
              <w:rPr>
                <w:rFonts w:hint="eastAsia" w:ascii="宋体" w:hAnsi="宋体"/>
                <w:szCs w:val="21"/>
              </w:rPr>
            </w:pPr>
          </w:p>
        </w:tc>
      </w:tr>
    </w:tbl>
    <w:p>
      <w:pPr>
        <w:rPr>
          <w:rFonts w:hint="eastAsia" w:ascii="宋体" w:hAnsi="宋体"/>
          <w:szCs w:val="21"/>
        </w:rPr>
      </w:pPr>
      <w:r>
        <w:rPr>
          <w:rFonts w:ascii="宋体" w:hAnsi="宋体"/>
          <w:szCs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002"/>
        <w:gridCol w:w="474"/>
        <w:gridCol w:w="1530"/>
        <w:gridCol w:w="2416"/>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32" w:type="dxa"/>
            <w:vMerge w:val="restart"/>
            <w:noWrap w:val="0"/>
            <w:textDirection w:val="tbRlV"/>
            <w:vAlign w:val="top"/>
          </w:tcPr>
          <w:p>
            <w:pPr>
              <w:spacing w:line="360" w:lineRule="exact"/>
              <w:ind w:left="113" w:right="113"/>
              <w:jc w:val="center"/>
              <w:rPr>
                <w:rFonts w:hint="eastAsia" w:ascii="宋体" w:hAnsi="宋体"/>
                <w:szCs w:val="21"/>
              </w:rPr>
            </w:pPr>
            <w:r>
              <w:rPr>
                <w:rFonts w:hint="eastAsia" w:ascii="宋体" w:hAnsi="宋体"/>
                <w:szCs w:val="21"/>
              </w:rPr>
              <w:t>开展的检定或校准项目</w:t>
            </w:r>
          </w:p>
          <w:p>
            <w:pPr>
              <w:spacing w:line="360" w:lineRule="exact"/>
              <w:ind w:left="113" w:right="113"/>
              <w:rPr>
                <w:rFonts w:hint="eastAsia" w:ascii="宋体" w:hAnsi="宋体"/>
                <w:szCs w:val="21"/>
              </w:rPr>
            </w:pPr>
          </w:p>
        </w:tc>
        <w:tc>
          <w:tcPr>
            <w:tcW w:w="1476" w:type="dxa"/>
            <w:gridSpan w:val="2"/>
            <w:noWrap w:val="0"/>
            <w:vAlign w:val="center"/>
          </w:tcPr>
          <w:p>
            <w:pPr>
              <w:spacing w:line="360" w:lineRule="exact"/>
              <w:jc w:val="center"/>
              <w:rPr>
                <w:rFonts w:hint="eastAsia" w:ascii="宋体" w:hAnsi="宋体"/>
                <w:szCs w:val="21"/>
              </w:rPr>
            </w:pPr>
            <w:r>
              <w:rPr>
                <w:rFonts w:hint="eastAsia" w:ascii="宋体" w:hAnsi="宋体"/>
                <w:szCs w:val="21"/>
              </w:rPr>
              <w:t>名     称</w:t>
            </w:r>
          </w:p>
        </w:tc>
        <w:tc>
          <w:tcPr>
            <w:tcW w:w="1530" w:type="dxa"/>
            <w:noWrap w:val="0"/>
            <w:vAlign w:val="center"/>
          </w:tcPr>
          <w:p>
            <w:pPr>
              <w:spacing w:line="360" w:lineRule="exact"/>
              <w:jc w:val="center"/>
              <w:rPr>
                <w:rFonts w:hint="eastAsia" w:ascii="宋体" w:hAnsi="宋体"/>
                <w:szCs w:val="21"/>
              </w:rPr>
            </w:pPr>
            <w:r>
              <w:rPr>
                <w:rFonts w:hint="eastAsia" w:ascii="宋体" w:hAnsi="宋体"/>
                <w:szCs w:val="21"/>
              </w:rPr>
              <w:t>测量范围</w:t>
            </w:r>
          </w:p>
        </w:tc>
        <w:tc>
          <w:tcPr>
            <w:tcW w:w="2416" w:type="dxa"/>
            <w:noWrap w:val="0"/>
            <w:vAlign w:val="center"/>
          </w:tcPr>
          <w:p>
            <w:pPr>
              <w:spacing w:line="360" w:lineRule="exact"/>
              <w:jc w:val="center"/>
              <w:rPr>
                <w:rFonts w:hint="eastAsia" w:ascii="宋体" w:hAnsi="宋体"/>
                <w:szCs w:val="21"/>
              </w:rPr>
            </w:pPr>
            <w:r>
              <w:rPr>
                <w:rFonts w:hint="eastAsia" w:ascii="宋体" w:hAnsi="宋体"/>
                <w:szCs w:val="21"/>
              </w:rPr>
              <w:t>不确定度或准确度</w:t>
            </w:r>
          </w:p>
          <w:p>
            <w:pPr>
              <w:spacing w:line="360" w:lineRule="exact"/>
              <w:jc w:val="center"/>
              <w:rPr>
                <w:rFonts w:hint="eastAsia" w:ascii="宋体" w:hAnsi="宋体"/>
                <w:szCs w:val="21"/>
              </w:rPr>
            </w:pPr>
            <w:r>
              <w:rPr>
                <w:rFonts w:hint="eastAsia" w:ascii="宋体" w:hAnsi="宋体"/>
                <w:szCs w:val="21"/>
              </w:rPr>
              <w:t>等级或最大允许误差</w:t>
            </w:r>
          </w:p>
        </w:tc>
        <w:tc>
          <w:tcPr>
            <w:tcW w:w="3254" w:type="dxa"/>
            <w:noWrap w:val="0"/>
            <w:vAlign w:val="center"/>
          </w:tcPr>
          <w:p>
            <w:pPr>
              <w:spacing w:line="260" w:lineRule="exact"/>
              <w:jc w:val="center"/>
              <w:rPr>
                <w:rFonts w:hint="eastAsia" w:ascii="宋体" w:hAnsi="宋体"/>
                <w:szCs w:val="21"/>
              </w:rPr>
            </w:pPr>
            <w:r>
              <w:rPr>
                <w:rFonts w:hint="eastAsia" w:ascii="宋体" w:hAnsi="宋体"/>
                <w:szCs w:val="21"/>
              </w:rPr>
              <w:t>所依据的计量检定规程</w:t>
            </w:r>
          </w:p>
          <w:p>
            <w:pPr>
              <w:spacing w:line="260" w:lineRule="exact"/>
              <w:jc w:val="center"/>
              <w:rPr>
                <w:rFonts w:hint="eastAsia" w:ascii="宋体" w:hAnsi="宋体"/>
                <w:szCs w:val="21"/>
              </w:rPr>
            </w:pPr>
            <w:r>
              <w:rPr>
                <w:rFonts w:hint="eastAsia" w:ascii="宋体" w:hAnsi="宋体"/>
                <w:szCs w:val="21"/>
              </w:rPr>
              <w:t>或计量技术规范的编号及名称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9" w:hRule="atLeast"/>
          <w:jc w:val="center"/>
        </w:trPr>
        <w:tc>
          <w:tcPr>
            <w:tcW w:w="532" w:type="dxa"/>
            <w:vMerge w:val="continue"/>
            <w:noWrap w:val="0"/>
            <w:vAlign w:val="top"/>
          </w:tcPr>
          <w:p>
            <w:pPr>
              <w:spacing w:line="360" w:lineRule="exact"/>
              <w:rPr>
                <w:rFonts w:hint="eastAsia" w:ascii="宋体" w:hAnsi="宋体"/>
                <w:szCs w:val="21"/>
              </w:rPr>
            </w:pPr>
          </w:p>
        </w:tc>
        <w:tc>
          <w:tcPr>
            <w:tcW w:w="1476" w:type="dxa"/>
            <w:gridSpan w:val="2"/>
            <w:noWrap w:val="0"/>
            <w:vAlign w:val="top"/>
          </w:tcPr>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tc>
        <w:tc>
          <w:tcPr>
            <w:tcW w:w="1530" w:type="dxa"/>
            <w:noWrap w:val="0"/>
            <w:vAlign w:val="top"/>
          </w:tcPr>
          <w:p>
            <w:pPr>
              <w:spacing w:line="360" w:lineRule="exact"/>
              <w:rPr>
                <w:rFonts w:hint="eastAsia" w:ascii="宋体" w:hAnsi="宋体"/>
                <w:szCs w:val="21"/>
              </w:rPr>
            </w:pPr>
          </w:p>
        </w:tc>
        <w:tc>
          <w:tcPr>
            <w:tcW w:w="2416" w:type="dxa"/>
            <w:noWrap w:val="0"/>
            <w:vAlign w:val="top"/>
          </w:tcPr>
          <w:p>
            <w:pPr>
              <w:spacing w:line="360" w:lineRule="exact"/>
              <w:rPr>
                <w:rFonts w:hint="eastAsia" w:ascii="宋体" w:hAnsi="宋体"/>
                <w:szCs w:val="21"/>
              </w:rPr>
            </w:pPr>
          </w:p>
        </w:tc>
        <w:tc>
          <w:tcPr>
            <w:tcW w:w="3254" w:type="dxa"/>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1534" w:type="dxa"/>
            <w:gridSpan w:val="2"/>
            <w:noWrap w:val="0"/>
            <w:vAlign w:val="center"/>
          </w:tcPr>
          <w:p>
            <w:pPr>
              <w:spacing w:line="260" w:lineRule="exact"/>
              <w:jc w:val="center"/>
              <w:rPr>
                <w:rFonts w:hint="eastAsia" w:ascii="宋体" w:hAnsi="宋体"/>
                <w:szCs w:val="21"/>
              </w:rPr>
            </w:pPr>
            <w:r>
              <w:rPr>
                <w:rFonts w:hint="eastAsia" w:ascii="宋体" w:hAnsi="宋体"/>
                <w:szCs w:val="21"/>
              </w:rPr>
              <w:t>建标单位意见</w:t>
            </w:r>
          </w:p>
        </w:tc>
        <w:tc>
          <w:tcPr>
            <w:tcW w:w="7674" w:type="dxa"/>
            <w:gridSpan w:val="4"/>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ind w:firstLine="3150" w:firstLineChars="1500"/>
              <w:rPr>
                <w:rFonts w:hint="eastAsia" w:ascii="宋体" w:hAnsi="宋体"/>
                <w:szCs w:val="21"/>
              </w:rPr>
            </w:pPr>
          </w:p>
          <w:p>
            <w:pPr>
              <w:wordWrap w:val="0"/>
              <w:spacing w:line="260" w:lineRule="exact"/>
              <w:jc w:val="right"/>
              <w:rPr>
                <w:rFonts w:hint="eastAsia" w:ascii="宋体" w:hAnsi="宋体"/>
                <w:szCs w:val="21"/>
              </w:rPr>
            </w:pPr>
            <w:r>
              <w:rPr>
                <w:rFonts w:hint="eastAsia" w:ascii="宋体" w:hAnsi="宋体"/>
                <w:szCs w:val="21"/>
              </w:rPr>
              <w:t xml:space="preserve">   负责人签字：              （公章）         </w:t>
            </w:r>
          </w:p>
          <w:p>
            <w:pPr>
              <w:spacing w:line="260" w:lineRule="exac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534" w:type="dxa"/>
            <w:gridSpan w:val="2"/>
            <w:noWrap w:val="0"/>
            <w:vAlign w:val="center"/>
          </w:tcPr>
          <w:p>
            <w:pPr>
              <w:spacing w:line="260" w:lineRule="exact"/>
              <w:jc w:val="center"/>
              <w:rPr>
                <w:rFonts w:hint="eastAsia" w:ascii="宋体" w:hAnsi="宋体"/>
                <w:szCs w:val="21"/>
              </w:rPr>
            </w:pPr>
            <w:r>
              <w:rPr>
                <w:rFonts w:hint="eastAsia" w:ascii="宋体" w:hAnsi="宋体"/>
                <w:szCs w:val="21"/>
              </w:rPr>
              <w:t>建标单位</w:t>
            </w:r>
          </w:p>
          <w:p>
            <w:pPr>
              <w:spacing w:line="260" w:lineRule="exact"/>
              <w:jc w:val="center"/>
              <w:rPr>
                <w:rFonts w:hint="eastAsia" w:ascii="宋体" w:hAnsi="宋体"/>
                <w:szCs w:val="21"/>
              </w:rPr>
            </w:pPr>
            <w:r>
              <w:rPr>
                <w:rFonts w:hint="eastAsia" w:ascii="宋体" w:hAnsi="宋体"/>
                <w:szCs w:val="21"/>
              </w:rPr>
              <w:t>主管部门意见</w:t>
            </w:r>
          </w:p>
        </w:tc>
        <w:tc>
          <w:tcPr>
            <w:tcW w:w="7674" w:type="dxa"/>
            <w:gridSpan w:val="4"/>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 xml:space="preserve">                                                       （公章）</w:t>
            </w:r>
          </w:p>
          <w:p>
            <w:pPr>
              <w:spacing w:line="260" w:lineRule="exac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534" w:type="dxa"/>
            <w:gridSpan w:val="2"/>
            <w:noWrap w:val="0"/>
            <w:vAlign w:val="center"/>
          </w:tcPr>
          <w:p>
            <w:pPr>
              <w:spacing w:line="260" w:lineRule="exact"/>
              <w:jc w:val="center"/>
              <w:rPr>
                <w:rFonts w:hint="eastAsia" w:ascii="宋体" w:hAnsi="宋体"/>
                <w:szCs w:val="21"/>
              </w:rPr>
            </w:pPr>
            <w:r>
              <w:rPr>
                <w:rFonts w:hint="eastAsia" w:ascii="宋体" w:hAnsi="宋体"/>
                <w:szCs w:val="21"/>
              </w:rPr>
              <w:t>主持考核的</w:t>
            </w:r>
          </w:p>
          <w:p>
            <w:pPr>
              <w:spacing w:line="260" w:lineRule="exact"/>
              <w:jc w:val="center"/>
              <w:rPr>
                <w:rFonts w:hint="eastAsia" w:ascii="宋体" w:hAnsi="宋体"/>
                <w:szCs w:val="21"/>
              </w:rPr>
            </w:pPr>
            <w:r>
              <w:rPr>
                <w:rFonts w:hint="eastAsia" w:ascii="宋体" w:hAnsi="宋体"/>
                <w:szCs w:val="21"/>
              </w:rPr>
              <w:t>人民政府计量行政部门意见</w:t>
            </w:r>
          </w:p>
        </w:tc>
        <w:tc>
          <w:tcPr>
            <w:tcW w:w="7674" w:type="dxa"/>
            <w:gridSpan w:val="4"/>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 xml:space="preserve">                                                      （公章）</w:t>
            </w:r>
          </w:p>
          <w:p>
            <w:pPr>
              <w:spacing w:line="260" w:lineRule="exac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534" w:type="dxa"/>
            <w:gridSpan w:val="2"/>
            <w:noWrap w:val="0"/>
            <w:vAlign w:val="center"/>
          </w:tcPr>
          <w:p>
            <w:pPr>
              <w:spacing w:line="260" w:lineRule="exact"/>
              <w:jc w:val="center"/>
              <w:rPr>
                <w:rFonts w:hint="eastAsia" w:ascii="宋体" w:hAnsi="宋体"/>
                <w:szCs w:val="21"/>
              </w:rPr>
            </w:pPr>
            <w:r>
              <w:rPr>
                <w:rFonts w:hint="eastAsia" w:ascii="宋体" w:hAnsi="宋体"/>
                <w:szCs w:val="21"/>
              </w:rPr>
              <w:t>组织考核的</w:t>
            </w:r>
          </w:p>
          <w:p>
            <w:pPr>
              <w:spacing w:line="260" w:lineRule="exact"/>
              <w:jc w:val="center"/>
              <w:rPr>
                <w:rFonts w:hint="eastAsia" w:ascii="宋体" w:hAnsi="宋体"/>
                <w:szCs w:val="21"/>
              </w:rPr>
            </w:pPr>
            <w:r>
              <w:rPr>
                <w:rFonts w:hint="eastAsia" w:ascii="宋体" w:hAnsi="宋体"/>
                <w:szCs w:val="21"/>
              </w:rPr>
              <w:t>人民政府计量行政部门意见</w:t>
            </w:r>
          </w:p>
        </w:tc>
        <w:tc>
          <w:tcPr>
            <w:tcW w:w="7674" w:type="dxa"/>
            <w:gridSpan w:val="4"/>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 xml:space="preserve">                                                       （公章）</w:t>
            </w:r>
          </w:p>
          <w:p>
            <w:pPr>
              <w:spacing w:line="260" w:lineRule="exact"/>
              <w:rPr>
                <w:rFonts w:hint="eastAsia" w:ascii="宋体" w:hAnsi="宋体"/>
                <w:szCs w:val="21"/>
              </w:rPr>
            </w:pPr>
            <w:r>
              <w:rPr>
                <w:rFonts w:hint="eastAsia" w:ascii="宋体" w:hAnsi="宋体"/>
                <w:szCs w:val="21"/>
              </w:rPr>
              <w:t xml:space="preserve">                                                  年    月    日</w:t>
            </w:r>
          </w:p>
        </w:tc>
      </w:tr>
    </w:tbl>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附录B</w:t>
      </w:r>
    </w:p>
    <w:p>
      <w:pPr>
        <w:jc w:val="center"/>
        <w:rPr>
          <w:rFonts w:hint="eastAsia" w:ascii="黑体" w:eastAsia="黑体"/>
          <w:b/>
          <w:sz w:val="28"/>
          <w:szCs w:val="84"/>
        </w:rPr>
      </w:pPr>
      <w:r>
        <w:rPr>
          <w:rFonts w:hint="eastAsia" w:ascii="黑体" w:eastAsia="黑体"/>
          <w:b/>
          <w:sz w:val="28"/>
          <w:szCs w:val="84"/>
        </w:rPr>
        <w:t>计量标准技术报告格式</w:t>
      </w:r>
    </w:p>
    <w:p>
      <w:pPr>
        <w:jc w:val="center"/>
        <w:rPr>
          <w:rFonts w:hint="eastAsia" w:ascii="黑体" w:eastAsia="黑体"/>
          <w:b/>
          <w:sz w:val="28"/>
          <w:szCs w:val="84"/>
        </w:rPr>
      </w:pPr>
    </w:p>
    <w:p>
      <w:pPr>
        <w:jc w:val="center"/>
        <w:rPr>
          <w:rFonts w:hint="eastAsia" w:ascii="黑体" w:eastAsia="黑体"/>
          <w:sz w:val="28"/>
        </w:rPr>
      </w:pPr>
    </w:p>
    <w:p>
      <w:pPr>
        <w:jc w:val="center"/>
        <w:rPr>
          <w:rFonts w:hint="eastAsia"/>
          <w:b/>
          <w:sz w:val="52"/>
          <w:szCs w:val="84"/>
        </w:rPr>
      </w:pPr>
      <w:r>
        <w:rPr>
          <w:rFonts w:hint="eastAsia"/>
          <w:b/>
          <w:sz w:val="52"/>
          <w:szCs w:val="84"/>
        </w:rPr>
        <w:t>计量标准技术报告</w:t>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rPr>
          <w:rFonts w:hint="eastAsia"/>
          <w:b/>
          <w:sz w:val="44"/>
        </w:rPr>
      </w:pPr>
    </w:p>
    <w:p>
      <w:pPr>
        <w:rPr>
          <w:rFonts w:hint="eastAsia"/>
          <w:b/>
          <w:sz w:val="44"/>
        </w:rPr>
      </w:pPr>
    </w:p>
    <w:p>
      <w:pPr>
        <w:spacing w:line="480" w:lineRule="auto"/>
        <w:ind w:left="-3" w:leftChars="-54" w:hanging="110" w:hangingChars="25"/>
        <w:rPr>
          <w:rFonts w:hint="eastAsia" w:ascii="宋体" w:hAnsi="宋体"/>
          <w:bCs/>
          <w:spacing w:val="20"/>
          <w:sz w:val="24"/>
        </w:rPr>
      </w:pPr>
      <w:r>
        <w:rPr>
          <w:rFonts w:hint="eastAsia"/>
          <w:b/>
          <w:sz w:val="44"/>
        </w:rPr>
        <w:t xml:space="preserve">   </w:t>
      </w:r>
      <w:r>
        <w:rPr>
          <w:rFonts w:hint="eastAsia" w:ascii="宋体" w:hAnsi="宋体"/>
          <w:bCs/>
          <w:kern w:val="0"/>
          <w:sz w:val="24"/>
        </w:rPr>
        <w:t>计量标准名称</w:t>
      </w:r>
      <w:r>
        <w:rPr>
          <w:rFonts w:hint="eastAsia" w:ascii="宋体" w:hAnsi="宋体"/>
          <w:bCs/>
          <w:spacing w:val="20"/>
          <w:sz w:val="24"/>
        </w:rPr>
        <w:t xml:space="preserve"> </w:t>
      </w:r>
      <w:r>
        <w:rPr>
          <w:rFonts w:hint="eastAsia" w:ascii="宋体" w:hAnsi="宋体"/>
          <w:bCs/>
          <w:spacing w:val="20"/>
          <w:sz w:val="24"/>
          <w:u w:val="single"/>
        </w:rPr>
        <w:t xml:space="preserve">                                      </w:t>
      </w:r>
    </w:p>
    <w:p>
      <w:pPr>
        <w:spacing w:line="480" w:lineRule="auto"/>
        <w:ind w:left="-53" w:leftChars="-54" w:hanging="60" w:hangingChars="25"/>
        <w:rPr>
          <w:rFonts w:hint="eastAsia" w:ascii="宋体" w:hAnsi="宋体"/>
          <w:bCs/>
          <w:spacing w:val="20"/>
          <w:sz w:val="24"/>
          <w:u w:val="single"/>
        </w:rPr>
      </w:pPr>
      <w:r>
        <w:rPr>
          <w:rFonts w:hint="eastAsia" w:ascii="宋体" w:hAnsi="宋体"/>
          <w:bCs/>
          <w:sz w:val="24"/>
        </w:rPr>
        <w:t xml:space="preserve">     </w:t>
      </w:r>
      <w:r>
        <w:rPr>
          <w:rFonts w:hint="eastAsia" w:ascii="宋体" w:hAnsi="宋体"/>
          <w:bCs/>
          <w:kern w:val="0"/>
          <w:sz w:val="24"/>
        </w:rPr>
        <w:t>计量标准负责人</w:t>
      </w:r>
      <w:r>
        <w:rPr>
          <w:rFonts w:hint="eastAsia" w:ascii="宋体" w:hAnsi="宋体"/>
          <w:bCs/>
          <w:sz w:val="24"/>
        </w:rPr>
        <w:t xml:space="preserve"> </w:t>
      </w:r>
      <w:r>
        <w:rPr>
          <w:rFonts w:hint="eastAsia" w:ascii="宋体" w:hAnsi="宋体"/>
          <w:bCs/>
          <w:spacing w:val="20"/>
          <w:sz w:val="24"/>
          <w:u w:val="single"/>
        </w:rPr>
        <w:t xml:space="preserve">                                     </w:t>
      </w:r>
    </w:p>
    <w:p>
      <w:pPr>
        <w:spacing w:line="480" w:lineRule="auto"/>
        <w:ind w:right="29" w:rightChars="14"/>
        <w:rPr>
          <w:rFonts w:hint="eastAsia" w:ascii="宋体" w:hAnsi="宋体"/>
          <w:bCs/>
          <w:sz w:val="24"/>
        </w:rPr>
      </w:pPr>
      <w:r>
        <w:rPr>
          <w:rFonts w:hint="eastAsia" w:ascii="宋体" w:hAnsi="宋体"/>
          <w:bCs/>
          <w:sz w:val="24"/>
        </w:rPr>
        <w:t xml:space="preserve">    </w:t>
      </w:r>
      <w:r>
        <w:rPr>
          <w:rFonts w:hint="eastAsia" w:ascii="宋体" w:hAnsi="宋体"/>
          <w:bCs/>
          <w:kern w:val="0"/>
          <w:sz w:val="24"/>
        </w:rPr>
        <w:t>建标单位名称</w:t>
      </w:r>
      <w:r>
        <w:rPr>
          <w:rFonts w:hint="eastAsia" w:ascii="宋体" w:hAnsi="宋体"/>
          <w:bCs/>
          <w:spacing w:val="20"/>
          <w:sz w:val="24"/>
          <w:u w:val="single"/>
        </w:rPr>
        <w:t xml:space="preserve">                                       </w:t>
      </w:r>
    </w:p>
    <w:p>
      <w:pPr>
        <w:spacing w:line="480" w:lineRule="auto"/>
        <w:ind w:left="-53" w:leftChars="-54" w:hanging="60" w:hangingChars="25"/>
        <w:rPr>
          <w:rFonts w:hint="eastAsia" w:eastAsia="仿宋_GB2312"/>
          <w:bCs/>
          <w:spacing w:val="20"/>
          <w:sz w:val="32"/>
          <w:szCs w:val="32"/>
          <w:u w:val="single"/>
        </w:rPr>
      </w:pPr>
      <w:r>
        <w:rPr>
          <w:rFonts w:hint="eastAsia" w:ascii="宋体" w:hAnsi="宋体"/>
          <w:bCs/>
          <w:sz w:val="24"/>
        </w:rPr>
        <w:t xml:space="preserve">     </w:t>
      </w:r>
      <w:r>
        <w:rPr>
          <w:rFonts w:hint="eastAsia" w:ascii="宋体" w:hAnsi="宋体"/>
          <w:bCs/>
          <w:kern w:val="0"/>
          <w:sz w:val="24"/>
        </w:rPr>
        <w:t>填 写 日 期</w:t>
      </w:r>
      <w:r>
        <w:rPr>
          <w:rFonts w:hint="eastAsia" w:ascii="宋体" w:hAnsi="宋体"/>
          <w:bCs/>
          <w:spacing w:val="20"/>
          <w:sz w:val="24"/>
        </w:rPr>
        <w:t xml:space="preserve"> </w:t>
      </w:r>
      <w:r>
        <w:rPr>
          <w:rFonts w:hint="eastAsia" w:eastAsia="仿宋_GB2312"/>
          <w:bCs/>
          <w:spacing w:val="20"/>
          <w:sz w:val="32"/>
          <w:szCs w:val="32"/>
          <w:u w:val="single"/>
        </w:rPr>
        <w:t xml:space="preserve">                               </w:t>
      </w:r>
    </w:p>
    <w:p>
      <w:pPr>
        <w:spacing w:line="480" w:lineRule="auto"/>
        <w:rPr>
          <w:rFonts w:hint="eastAsia" w:eastAsia="仿宋_GB2312"/>
          <w:spacing w:val="20"/>
          <w:sz w:val="24"/>
        </w:rPr>
      </w:pPr>
    </w:p>
    <w:p>
      <w:pPr>
        <w:rPr>
          <w:rFonts w:hint="eastAsia"/>
        </w:rPr>
      </w:pPr>
    </w:p>
    <w:p>
      <w:pPr>
        <w:rPr>
          <w:rFonts w:hint="eastAsia"/>
        </w:rPr>
      </w:pPr>
    </w:p>
    <w:p/>
    <w:p/>
    <w:p/>
    <w:p>
      <w:pPr>
        <w:spacing w:after="240" w:line="360" w:lineRule="auto"/>
        <w:rPr>
          <w:rFonts w:hint="eastAsia"/>
        </w:rPr>
      </w:pPr>
      <w:r>
        <w:br w:type="page"/>
      </w:r>
    </w:p>
    <w:p>
      <w:pPr>
        <w:spacing w:after="240" w:line="360" w:lineRule="auto"/>
        <w:jc w:val="center"/>
        <w:rPr>
          <w:rFonts w:hint="eastAsia" w:ascii="黑体" w:hAnsi="宋体" w:eastAsia="黑体"/>
          <w:b/>
          <w:sz w:val="24"/>
        </w:rPr>
      </w:pPr>
      <w:r>
        <w:rPr>
          <w:rFonts w:hint="eastAsia" w:ascii="黑体" w:hAnsi="宋体" w:eastAsia="黑体"/>
          <w:b/>
          <w:sz w:val="24"/>
        </w:rPr>
        <w:t>目      录</w:t>
      </w:r>
    </w:p>
    <w:p>
      <w:pPr>
        <w:spacing w:line="480" w:lineRule="auto"/>
        <w:jc w:val="distribute"/>
        <w:rPr>
          <w:rFonts w:hint="eastAsia" w:ascii="宋体" w:hAnsi="宋体"/>
          <w:szCs w:val="21"/>
        </w:rPr>
      </w:pPr>
      <w:r>
        <w:rPr>
          <w:rFonts w:hint="eastAsia" w:ascii="宋体" w:hAnsi="宋体"/>
          <w:szCs w:val="21"/>
        </w:rPr>
        <w:t>一、</w:t>
      </w:r>
      <w:r>
        <w:rPr>
          <w:rFonts w:hint="eastAsia" w:ascii="宋体" w:hAnsi="宋体"/>
          <w:spacing w:val="-6"/>
          <w:szCs w:val="21"/>
        </w:rPr>
        <w:t>建立计量标准的目的</w:t>
      </w:r>
      <w:r>
        <w:rPr>
          <w:rFonts w:ascii="宋体" w:hAnsi="宋体"/>
          <w:szCs w:val="21"/>
        </w:rPr>
        <w:t>…………………………………………………………………</w:t>
      </w:r>
      <w:r>
        <w:rPr>
          <w:rFonts w:hint="eastAsia" w:ascii="宋体" w:hAnsi="宋体"/>
          <w:szCs w:val="21"/>
        </w:rPr>
        <w:t xml:space="preserve"> (   )</w:t>
      </w:r>
    </w:p>
    <w:p>
      <w:pPr>
        <w:spacing w:line="480" w:lineRule="auto"/>
        <w:jc w:val="distribute"/>
        <w:rPr>
          <w:rFonts w:hint="eastAsia" w:ascii="宋体" w:hAnsi="宋体"/>
          <w:szCs w:val="21"/>
        </w:rPr>
      </w:pPr>
      <w:r>
        <w:rPr>
          <w:rFonts w:hint="eastAsia" w:ascii="宋体" w:hAnsi="宋体"/>
          <w:szCs w:val="21"/>
        </w:rPr>
        <w:t>二、计量标准的工作原理及其组成</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三、计量标准器及主要配套设备</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四、计量标准的主要技术指标</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五、环境条件</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六、计量标准的量值溯源和传递框图</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七、计量标准的稳定性考核</w:t>
      </w:r>
      <w:r>
        <w:rPr>
          <w:rFonts w:ascii="宋体" w:hAnsi="宋体"/>
          <w:szCs w:val="21"/>
        </w:rPr>
        <w:t>………………………………………………………………</w:t>
      </w:r>
      <w:r>
        <w:rPr>
          <w:rFonts w:hint="eastAsia" w:ascii="宋体" w:hAnsi="宋体"/>
          <w:szCs w:val="21"/>
        </w:rPr>
        <w:t>(   )</w:t>
      </w:r>
    </w:p>
    <w:p>
      <w:pPr>
        <w:spacing w:line="480" w:lineRule="auto"/>
        <w:rPr>
          <w:rFonts w:hint="eastAsia" w:ascii="宋体" w:hAnsi="宋体"/>
          <w:szCs w:val="21"/>
        </w:rPr>
      </w:pPr>
      <w:r>
        <w:rPr>
          <w:rFonts w:hint="eastAsia" w:ascii="宋体" w:hAnsi="宋体"/>
          <w:szCs w:val="21"/>
        </w:rPr>
        <w:t>八、检定或校准结果的重复性试验</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九、检定或校准结果的不确定度评定</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十、检定或校准结果的验证</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十一、结论</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r>
        <w:rPr>
          <w:rFonts w:hint="eastAsia" w:ascii="宋体" w:hAnsi="宋体"/>
          <w:szCs w:val="21"/>
        </w:rPr>
        <w:t>十二、附加说明</w:t>
      </w:r>
      <w:r>
        <w:rPr>
          <w:rFonts w:ascii="宋体" w:hAnsi="宋体"/>
          <w:szCs w:val="21"/>
        </w:rPr>
        <w:t>……………………………………………………………………………</w:t>
      </w:r>
      <w:r>
        <w:rPr>
          <w:rFonts w:hint="eastAsia" w:ascii="宋体" w:hAnsi="宋体"/>
          <w:szCs w:val="21"/>
        </w:rPr>
        <w:t>(   )</w:t>
      </w:r>
    </w:p>
    <w:p>
      <w:pPr>
        <w:spacing w:line="480" w:lineRule="auto"/>
        <w:jc w:val="distribute"/>
        <w:rPr>
          <w:rFonts w:hint="eastAsia" w:ascii="宋体" w:hAnsi="宋体"/>
          <w:szCs w:val="21"/>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line="480" w:lineRule="auto"/>
        <w:jc w:val="distribute"/>
        <w:rPr>
          <w:rFonts w:hint="eastAsia" w:ascii="宋体" w:hAnsi="宋体"/>
          <w:sz w:val="24"/>
          <w:szCs w:val="28"/>
        </w:rPr>
      </w:pPr>
    </w:p>
    <w:p>
      <w:pPr>
        <w:spacing w:after="240" w:line="360" w:lineRule="auto"/>
        <w:rPr>
          <w:rFonts w:hint="eastAsia" w:ascii="宋体" w:hAnsi="宋体"/>
          <w:b/>
          <w:sz w:val="24"/>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226" w:type="dxa"/>
            <w:noWrap w:val="0"/>
            <w:vAlign w:val="center"/>
          </w:tcPr>
          <w:p>
            <w:pPr>
              <w:spacing w:line="360" w:lineRule="exact"/>
              <w:rPr>
                <w:rFonts w:hint="eastAsia" w:ascii="宋体" w:hAnsi="宋体"/>
                <w:szCs w:val="21"/>
              </w:rPr>
            </w:pPr>
            <w:r>
              <w:rPr>
                <w:rFonts w:hint="eastAsia" w:ascii="黑体" w:hAnsi="宋体" w:eastAsia="黑体"/>
                <w:b/>
                <w:szCs w:val="21"/>
              </w:rPr>
              <w:t>一、建立计量标准的目的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9226" w:type="dxa"/>
            <w:noWrap w:val="0"/>
            <w:vAlign w:val="top"/>
          </w:tcPr>
          <w:p>
            <w:pPr>
              <w:rPr>
                <w:rFonts w:hint="eastAsia" w:ascii="宋体" w:hAnsi="宋体"/>
                <w:szCs w:val="21"/>
              </w:rPr>
            </w:pPr>
          </w:p>
          <w:p>
            <w:pPr>
              <w:rPr>
                <w:rFonts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226" w:type="dxa"/>
            <w:noWrap w:val="0"/>
            <w:vAlign w:val="center"/>
          </w:tcPr>
          <w:p>
            <w:pPr>
              <w:spacing w:line="360" w:lineRule="exact"/>
              <w:rPr>
                <w:rFonts w:hint="eastAsia" w:ascii="宋体" w:hAnsi="宋体"/>
                <w:szCs w:val="21"/>
              </w:rPr>
            </w:pPr>
            <w:r>
              <w:rPr>
                <w:rFonts w:hint="eastAsia" w:ascii="黑体" w:hAnsi="宋体" w:eastAsia="黑体"/>
                <w:b/>
                <w:szCs w:val="21"/>
              </w:rPr>
              <w:t>二、计量标准的工作原理及其组成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226"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spacing w:after="240" w:line="360" w:lineRule="auto"/>
        <w:rPr>
          <w:rFonts w:ascii="宋体" w:hAnsi="宋体"/>
          <w:sz w:val="24"/>
        </w:rPr>
      </w:pPr>
      <w:r>
        <w:rPr>
          <w:rFonts w:ascii="宋体" w:hAnsi="宋体"/>
          <w:sz w:val="24"/>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030"/>
        <w:gridCol w:w="1232"/>
        <w:gridCol w:w="1749"/>
        <w:gridCol w:w="1135"/>
        <w:gridCol w:w="102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256" w:type="dxa"/>
            <w:gridSpan w:val="8"/>
            <w:noWrap w:val="0"/>
            <w:vAlign w:val="center"/>
          </w:tcPr>
          <w:p>
            <w:pPr>
              <w:spacing w:line="360" w:lineRule="exact"/>
              <w:rPr>
                <w:rFonts w:hint="eastAsia" w:ascii="宋体" w:hAnsi="宋体"/>
                <w:szCs w:val="21"/>
              </w:rPr>
            </w:pPr>
            <w:r>
              <w:rPr>
                <w:rFonts w:hint="eastAsia" w:ascii="黑体" w:hAnsi="宋体" w:eastAsia="黑体"/>
                <w:b/>
                <w:szCs w:val="21"/>
              </w:rPr>
              <w:t>三、计量标准器及主要配套设备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textDirection w:val="tbRlV"/>
            <w:vAlign w:val="top"/>
          </w:tcPr>
          <w:p>
            <w:pPr>
              <w:ind w:left="113" w:right="113"/>
              <w:jc w:val="center"/>
              <w:rPr>
                <w:rFonts w:hint="eastAsia" w:ascii="宋体" w:hAnsi="宋体"/>
                <w:szCs w:val="21"/>
              </w:rPr>
            </w:pPr>
            <w:r>
              <w:rPr>
                <w:rFonts w:hint="eastAsia" w:ascii="宋体" w:hAnsi="宋体"/>
                <w:szCs w:val="21"/>
              </w:rPr>
              <w:t>计</w:t>
            </w:r>
            <w:r>
              <w:rPr>
                <w:rFonts w:ascii="宋体" w:hAnsi="宋体"/>
                <w:szCs w:val="21"/>
              </w:rPr>
              <w:t xml:space="preserve">   </w:t>
            </w:r>
            <w:r>
              <w:rPr>
                <w:rFonts w:hint="eastAsia" w:ascii="宋体" w:hAnsi="宋体"/>
                <w:szCs w:val="21"/>
              </w:rPr>
              <w:t>量</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r>
              <w:rPr>
                <w:rFonts w:ascii="宋体" w:hAnsi="宋体"/>
                <w:szCs w:val="21"/>
              </w:rPr>
              <w:t xml:space="preserve">   </w:t>
            </w:r>
            <w:r>
              <w:rPr>
                <w:rFonts w:hint="eastAsia" w:ascii="宋体" w:hAnsi="宋体"/>
                <w:szCs w:val="21"/>
              </w:rPr>
              <w:t>器</w:t>
            </w:r>
          </w:p>
        </w:tc>
        <w:tc>
          <w:tcPr>
            <w:tcW w:w="1440" w:type="dxa"/>
            <w:noWrap w:val="0"/>
            <w:vAlign w:val="center"/>
          </w:tcPr>
          <w:p>
            <w:pPr>
              <w:jc w:val="center"/>
              <w:rPr>
                <w:rFonts w:hint="eastAsia" w:ascii="宋体" w:hAnsi="宋体"/>
                <w:szCs w:val="21"/>
              </w:rPr>
            </w:pPr>
            <w:r>
              <w:rPr>
                <w:rFonts w:hint="eastAsia" w:ascii="宋体" w:hAnsi="宋体"/>
                <w:szCs w:val="21"/>
              </w:rPr>
              <w:t>名     称</w:t>
            </w:r>
          </w:p>
        </w:tc>
        <w:tc>
          <w:tcPr>
            <w:tcW w:w="1030" w:type="dxa"/>
            <w:noWrap w:val="0"/>
            <w:vAlign w:val="center"/>
          </w:tcPr>
          <w:p>
            <w:pPr>
              <w:jc w:val="center"/>
              <w:rPr>
                <w:rFonts w:hint="eastAsia" w:ascii="宋体" w:hAnsi="宋体"/>
                <w:szCs w:val="21"/>
              </w:rPr>
            </w:pPr>
            <w:r>
              <w:rPr>
                <w:rFonts w:hint="eastAsia" w:ascii="宋体" w:hAnsi="宋体"/>
                <w:szCs w:val="21"/>
              </w:rPr>
              <w:t>型   号</w:t>
            </w:r>
          </w:p>
        </w:tc>
        <w:tc>
          <w:tcPr>
            <w:tcW w:w="1232" w:type="dxa"/>
            <w:noWrap w:val="0"/>
            <w:vAlign w:val="center"/>
          </w:tcPr>
          <w:p>
            <w:pPr>
              <w:jc w:val="center"/>
              <w:rPr>
                <w:rFonts w:hint="eastAsia" w:ascii="宋体" w:hAnsi="宋体"/>
                <w:szCs w:val="21"/>
              </w:rPr>
            </w:pPr>
            <w:r>
              <w:rPr>
                <w:rFonts w:hint="eastAsia" w:ascii="宋体" w:hAnsi="宋体"/>
                <w:szCs w:val="21"/>
              </w:rPr>
              <w:t>测量范围</w:t>
            </w:r>
          </w:p>
        </w:tc>
        <w:tc>
          <w:tcPr>
            <w:tcW w:w="1749" w:type="dxa"/>
            <w:noWrap w:val="0"/>
            <w:vAlign w:val="center"/>
          </w:tcPr>
          <w:p>
            <w:pPr>
              <w:jc w:val="center"/>
              <w:rPr>
                <w:rFonts w:hint="eastAsia" w:ascii="宋体" w:hAnsi="宋体"/>
                <w:szCs w:val="21"/>
              </w:rPr>
            </w:pPr>
            <w:r>
              <w:rPr>
                <w:rFonts w:hint="eastAsia" w:ascii="宋体" w:hAnsi="宋体"/>
                <w:szCs w:val="21"/>
              </w:rPr>
              <w:t>不确定度</w:t>
            </w:r>
          </w:p>
          <w:p>
            <w:pPr>
              <w:jc w:val="center"/>
              <w:rPr>
                <w:rFonts w:hint="eastAsia" w:ascii="宋体" w:hAnsi="宋体"/>
                <w:szCs w:val="21"/>
              </w:rPr>
            </w:pPr>
            <w:r>
              <w:rPr>
                <w:rFonts w:hint="eastAsia" w:ascii="宋体" w:hAnsi="宋体"/>
                <w:szCs w:val="21"/>
              </w:rPr>
              <w:t>或准确度等级</w:t>
            </w:r>
          </w:p>
          <w:p>
            <w:pPr>
              <w:jc w:val="center"/>
              <w:rPr>
                <w:rFonts w:hint="eastAsia" w:ascii="宋体" w:hAnsi="宋体"/>
                <w:szCs w:val="21"/>
              </w:rPr>
            </w:pPr>
            <w:r>
              <w:rPr>
                <w:rFonts w:hint="eastAsia" w:ascii="宋体" w:hAnsi="宋体"/>
                <w:szCs w:val="21"/>
              </w:rPr>
              <w:t>或最大允许误差</w:t>
            </w:r>
          </w:p>
        </w:tc>
        <w:tc>
          <w:tcPr>
            <w:tcW w:w="1135" w:type="dxa"/>
            <w:noWrap w:val="0"/>
            <w:vAlign w:val="center"/>
          </w:tcPr>
          <w:p>
            <w:pPr>
              <w:jc w:val="center"/>
              <w:rPr>
                <w:rFonts w:hint="eastAsia" w:ascii="宋体" w:hAnsi="宋体"/>
                <w:szCs w:val="21"/>
              </w:rPr>
            </w:pPr>
            <w:r>
              <w:rPr>
                <w:rFonts w:hint="eastAsia" w:ascii="宋体" w:hAnsi="宋体"/>
                <w:szCs w:val="21"/>
              </w:rPr>
              <w:t>制造厂及</w:t>
            </w:r>
          </w:p>
          <w:p>
            <w:pPr>
              <w:jc w:val="center"/>
              <w:rPr>
                <w:rFonts w:hint="eastAsia" w:ascii="宋体" w:hAnsi="宋体"/>
                <w:szCs w:val="21"/>
              </w:rPr>
            </w:pPr>
            <w:r>
              <w:rPr>
                <w:rFonts w:hint="eastAsia" w:ascii="宋体" w:hAnsi="宋体"/>
                <w:szCs w:val="21"/>
              </w:rPr>
              <w:t>出厂编号</w:t>
            </w:r>
          </w:p>
        </w:tc>
        <w:tc>
          <w:tcPr>
            <w:tcW w:w="1025" w:type="dxa"/>
            <w:noWrap w:val="0"/>
            <w:vAlign w:val="center"/>
          </w:tcPr>
          <w:p>
            <w:pPr>
              <w:jc w:val="center"/>
              <w:rPr>
                <w:rFonts w:hint="eastAsia" w:ascii="宋体" w:hAnsi="宋体"/>
                <w:szCs w:val="21"/>
              </w:rPr>
            </w:pPr>
            <w:r>
              <w:rPr>
                <w:rFonts w:hint="eastAsia" w:ascii="宋体" w:hAnsi="宋体"/>
                <w:szCs w:val="21"/>
              </w:rPr>
              <w:t>检定周期或复校间隔</w:t>
            </w:r>
          </w:p>
        </w:tc>
        <w:tc>
          <w:tcPr>
            <w:tcW w:w="1105" w:type="dxa"/>
            <w:noWrap w:val="0"/>
            <w:vAlign w:val="center"/>
          </w:tcPr>
          <w:p>
            <w:pPr>
              <w:jc w:val="center"/>
              <w:rPr>
                <w:rFonts w:hint="eastAsia" w:ascii="宋体" w:hAnsi="宋体"/>
                <w:szCs w:val="21"/>
              </w:rPr>
            </w:pPr>
            <w:r>
              <w:rPr>
                <w:rFonts w:hint="eastAsia" w:ascii="宋体" w:hAnsi="宋体"/>
                <w:szCs w:val="21"/>
              </w:rPr>
              <w:t>检定或</w:t>
            </w:r>
          </w:p>
          <w:p>
            <w:pPr>
              <w:jc w:val="center"/>
              <w:rPr>
                <w:rFonts w:hint="eastAsia" w:ascii="宋体" w:hAnsi="宋体"/>
                <w:szCs w:val="21"/>
              </w:rPr>
            </w:pPr>
            <w:r>
              <w:rPr>
                <w:rFonts w:hint="eastAsia" w:ascii="宋体" w:hAnsi="宋体"/>
                <w:szCs w:val="21"/>
              </w:rPr>
              <w:t>校准机构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0" w:hRule="atLeast"/>
          <w:jc w:val="center"/>
        </w:trPr>
        <w:tc>
          <w:tcPr>
            <w:tcW w:w="540" w:type="dxa"/>
            <w:vMerge w:val="continue"/>
            <w:noWrap w:val="0"/>
            <w:vAlign w:val="top"/>
          </w:tcPr>
          <w:p>
            <w:pPr>
              <w:rPr>
                <w:rFonts w:hint="eastAsia" w:ascii="宋体" w:hAnsi="宋体"/>
                <w:szCs w:val="21"/>
              </w:rPr>
            </w:pPr>
          </w:p>
        </w:tc>
        <w:tc>
          <w:tcPr>
            <w:tcW w:w="1440" w:type="dxa"/>
            <w:noWrap w:val="0"/>
            <w:vAlign w:val="top"/>
          </w:tcPr>
          <w:p>
            <w:pPr>
              <w:rPr>
                <w:rFonts w:hint="eastAsia" w:ascii="宋体" w:hAnsi="宋体"/>
                <w:szCs w:val="21"/>
              </w:rPr>
            </w:pPr>
          </w:p>
        </w:tc>
        <w:tc>
          <w:tcPr>
            <w:tcW w:w="1030" w:type="dxa"/>
            <w:noWrap w:val="0"/>
            <w:vAlign w:val="top"/>
          </w:tcPr>
          <w:p>
            <w:pPr>
              <w:rPr>
                <w:rFonts w:hint="eastAsia" w:ascii="宋体" w:hAnsi="宋体"/>
                <w:szCs w:val="21"/>
              </w:rPr>
            </w:pPr>
          </w:p>
        </w:tc>
        <w:tc>
          <w:tcPr>
            <w:tcW w:w="1232" w:type="dxa"/>
            <w:noWrap w:val="0"/>
            <w:vAlign w:val="top"/>
          </w:tcPr>
          <w:p>
            <w:pPr>
              <w:rPr>
                <w:rFonts w:hint="eastAsia" w:ascii="宋体" w:hAnsi="宋体"/>
                <w:szCs w:val="21"/>
              </w:rPr>
            </w:pPr>
          </w:p>
        </w:tc>
        <w:tc>
          <w:tcPr>
            <w:tcW w:w="1749" w:type="dxa"/>
            <w:noWrap w:val="0"/>
            <w:vAlign w:val="top"/>
          </w:tcPr>
          <w:p>
            <w:pPr>
              <w:rPr>
                <w:rFonts w:hint="eastAsia" w:ascii="宋体" w:hAnsi="宋体"/>
                <w:szCs w:val="21"/>
              </w:rPr>
            </w:pPr>
          </w:p>
        </w:tc>
        <w:tc>
          <w:tcPr>
            <w:tcW w:w="1135" w:type="dxa"/>
            <w:noWrap w:val="0"/>
            <w:vAlign w:val="top"/>
          </w:tcPr>
          <w:p>
            <w:pPr>
              <w:rPr>
                <w:rFonts w:hint="eastAsia" w:ascii="宋体" w:hAnsi="宋体"/>
                <w:szCs w:val="21"/>
              </w:rPr>
            </w:pPr>
          </w:p>
        </w:tc>
        <w:tc>
          <w:tcPr>
            <w:tcW w:w="1025" w:type="dxa"/>
            <w:noWrap w:val="0"/>
            <w:vAlign w:val="top"/>
          </w:tcPr>
          <w:p>
            <w:pPr>
              <w:rPr>
                <w:rFonts w:hint="eastAsia" w:ascii="宋体" w:hAnsi="宋体"/>
                <w:szCs w:val="21"/>
              </w:rPr>
            </w:pPr>
          </w:p>
        </w:tc>
        <w:tc>
          <w:tcPr>
            <w:tcW w:w="110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8" w:hRule="atLeast"/>
          <w:jc w:val="center"/>
        </w:trPr>
        <w:tc>
          <w:tcPr>
            <w:tcW w:w="540" w:type="dxa"/>
            <w:noWrap w:val="0"/>
            <w:textDirection w:val="tbRlV"/>
            <w:vAlign w:val="top"/>
          </w:tcPr>
          <w:p>
            <w:pPr>
              <w:ind w:left="113" w:right="113"/>
              <w:jc w:val="center"/>
              <w:rPr>
                <w:rFonts w:hint="eastAsia" w:ascii="宋体" w:hAnsi="宋体"/>
                <w:szCs w:val="21"/>
              </w:rPr>
            </w:pPr>
            <w:r>
              <w:rPr>
                <w:rFonts w:hint="eastAsia" w:ascii="宋体" w:hAnsi="宋体"/>
                <w:szCs w:val="21"/>
              </w:rPr>
              <w:t>主</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配</w:t>
            </w:r>
            <w:r>
              <w:rPr>
                <w:rFonts w:ascii="宋体" w:hAnsi="宋体"/>
                <w:szCs w:val="21"/>
              </w:rPr>
              <w:t xml:space="preserve">   </w:t>
            </w:r>
            <w:r>
              <w:rPr>
                <w:rFonts w:hint="eastAsia" w:ascii="宋体" w:hAnsi="宋体"/>
                <w:szCs w:val="21"/>
              </w:rPr>
              <w:t>套</w:t>
            </w:r>
            <w:r>
              <w:rPr>
                <w:rFonts w:ascii="宋体" w:hAnsi="宋体"/>
                <w:szCs w:val="21"/>
              </w:rPr>
              <w:t xml:space="preserve">   </w:t>
            </w:r>
            <w:r>
              <w:rPr>
                <w:rFonts w:hint="eastAsia" w:ascii="宋体" w:hAnsi="宋体"/>
                <w:szCs w:val="21"/>
              </w:rPr>
              <w:t>设</w:t>
            </w:r>
            <w:r>
              <w:rPr>
                <w:rFonts w:ascii="宋体" w:hAnsi="宋体"/>
                <w:szCs w:val="21"/>
              </w:rPr>
              <w:t xml:space="preserve">   </w:t>
            </w:r>
            <w:r>
              <w:rPr>
                <w:rFonts w:hint="eastAsia" w:ascii="宋体" w:hAnsi="宋体"/>
                <w:szCs w:val="21"/>
              </w:rPr>
              <w:t>备</w:t>
            </w:r>
          </w:p>
        </w:tc>
        <w:tc>
          <w:tcPr>
            <w:tcW w:w="1440" w:type="dxa"/>
            <w:noWrap w:val="0"/>
            <w:vAlign w:val="top"/>
          </w:tcPr>
          <w:p>
            <w:pPr>
              <w:rPr>
                <w:rFonts w:hint="eastAsia" w:ascii="宋体" w:hAnsi="宋体"/>
                <w:szCs w:val="21"/>
              </w:rPr>
            </w:pPr>
          </w:p>
        </w:tc>
        <w:tc>
          <w:tcPr>
            <w:tcW w:w="1030" w:type="dxa"/>
            <w:noWrap w:val="0"/>
            <w:vAlign w:val="top"/>
          </w:tcPr>
          <w:p>
            <w:pPr>
              <w:rPr>
                <w:rFonts w:hint="eastAsia" w:ascii="宋体" w:hAnsi="宋体"/>
                <w:szCs w:val="21"/>
              </w:rPr>
            </w:pPr>
          </w:p>
        </w:tc>
        <w:tc>
          <w:tcPr>
            <w:tcW w:w="1232" w:type="dxa"/>
            <w:noWrap w:val="0"/>
            <w:vAlign w:val="top"/>
          </w:tcPr>
          <w:p>
            <w:pPr>
              <w:rPr>
                <w:rFonts w:hint="eastAsia" w:ascii="宋体" w:hAnsi="宋体"/>
                <w:szCs w:val="21"/>
              </w:rPr>
            </w:pPr>
          </w:p>
        </w:tc>
        <w:tc>
          <w:tcPr>
            <w:tcW w:w="1749" w:type="dxa"/>
            <w:noWrap w:val="0"/>
            <w:vAlign w:val="top"/>
          </w:tcPr>
          <w:p>
            <w:pPr>
              <w:rPr>
                <w:rFonts w:hint="eastAsia" w:ascii="宋体" w:hAnsi="宋体"/>
                <w:szCs w:val="21"/>
              </w:rPr>
            </w:pPr>
          </w:p>
        </w:tc>
        <w:tc>
          <w:tcPr>
            <w:tcW w:w="1135" w:type="dxa"/>
            <w:noWrap w:val="0"/>
            <w:vAlign w:val="top"/>
          </w:tcPr>
          <w:p>
            <w:pPr>
              <w:rPr>
                <w:rFonts w:hint="eastAsia" w:ascii="宋体" w:hAnsi="宋体"/>
                <w:szCs w:val="21"/>
              </w:rPr>
            </w:pPr>
          </w:p>
        </w:tc>
        <w:tc>
          <w:tcPr>
            <w:tcW w:w="1025" w:type="dxa"/>
            <w:noWrap w:val="0"/>
            <w:vAlign w:val="top"/>
          </w:tcPr>
          <w:p>
            <w:pPr>
              <w:rPr>
                <w:rFonts w:hint="eastAsia" w:ascii="宋体" w:hAnsi="宋体"/>
                <w:szCs w:val="21"/>
              </w:rPr>
            </w:pPr>
          </w:p>
        </w:tc>
        <w:tc>
          <w:tcPr>
            <w:tcW w:w="1105" w:type="dxa"/>
            <w:noWrap w:val="0"/>
            <w:vAlign w:val="top"/>
          </w:tcPr>
          <w:p>
            <w:pPr>
              <w:rPr>
                <w:rFonts w:hint="eastAsia" w:ascii="宋体" w:hAnsi="宋体"/>
                <w:szCs w:val="21"/>
              </w:rPr>
            </w:pPr>
          </w:p>
        </w:tc>
      </w:tr>
    </w:tbl>
    <w:p>
      <w:pPr>
        <w:spacing w:after="240"/>
        <w:rPr>
          <w:rFonts w:hint="eastAsia" w:ascii="宋体" w:hAnsi="宋体"/>
          <w:sz w:val="24"/>
        </w:rPr>
      </w:pPr>
    </w:p>
    <w:p>
      <w:pPr>
        <w:spacing w:after="240"/>
        <w:rPr>
          <w:rFonts w:hint="eastAsia" w:ascii="宋体" w:hAns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80"/>
        <w:gridCol w:w="2100"/>
        <w:gridCol w:w="307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334" w:type="dxa"/>
            <w:gridSpan w:val="5"/>
            <w:tcBorders>
              <w:bottom w:val="single" w:color="auto" w:sz="4" w:space="0"/>
            </w:tcBorders>
            <w:noWrap w:val="0"/>
            <w:vAlign w:val="center"/>
          </w:tcPr>
          <w:p>
            <w:pPr>
              <w:spacing w:line="360" w:lineRule="exact"/>
              <w:rPr>
                <w:rFonts w:hint="eastAsia" w:ascii="宋体" w:hAnsi="宋体"/>
                <w:szCs w:val="21"/>
              </w:rPr>
            </w:pPr>
            <w:r>
              <w:rPr>
                <w:rFonts w:hint="eastAsia" w:ascii="黑体" w:hAnsi="宋体" w:eastAsia="黑体"/>
                <w:b/>
                <w:szCs w:val="21"/>
              </w:rPr>
              <w:t>四、计量标准的主要技术指标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7" w:hRule="atLeast"/>
          <w:jc w:val="center"/>
        </w:trPr>
        <w:tc>
          <w:tcPr>
            <w:tcW w:w="9334" w:type="dxa"/>
            <w:gridSpan w:val="5"/>
            <w:tcBorders>
              <w:bottom w:val="single" w:color="auto" w:sz="4" w:space="0"/>
            </w:tcBorders>
            <w:noWrap w:val="0"/>
            <w:vAlign w:val="center"/>
          </w:tcPr>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334" w:type="dxa"/>
            <w:gridSpan w:val="5"/>
            <w:tcBorders>
              <w:bottom w:val="single" w:color="auto" w:sz="4" w:space="0"/>
            </w:tcBorders>
            <w:noWrap w:val="0"/>
            <w:vAlign w:val="center"/>
          </w:tcPr>
          <w:p>
            <w:pPr>
              <w:spacing w:line="360" w:lineRule="exact"/>
              <w:rPr>
                <w:rFonts w:hint="eastAsia" w:ascii="黑体" w:hAnsi="宋体" w:eastAsia="黑体"/>
                <w:b/>
                <w:szCs w:val="21"/>
              </w:rPr>
            </w:pPr>
            <w:r>
              <w:rPr>
                <w:rFonts w:hint="eastAsia" w:ascii="黑体" w:hAnsi="宋体" w:eastAsia="黑体"/>
                <w:b/>
                <w:szCs w:val="21"/>
              </w:rPr>
              <w:t>五、环境条件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序号</w:t>
            </w:r>
          </w:p>
        </w:tc>
        <w:tc>
          <w:tcPr>
            <w:tcW w:w="1680" w:type="dxa"/>
            <w:noWrap w:val="0"/>
            <w:vAlign w:val="center"/>
          </w:tcPr>
          <w:p>
            <w:pPr>
              <w:spacing w:line="360" w:lineRule="exact"/>
              <w:jc w:val="center"/>
              <w:rPr>
                <w:rFonts w:hint="eastAsia" w:ascii="宋体" w:hAnsi="宋体"/>
                <w:szCs w:val="21"/>
              </w:rPr>
            </w:pPr>
            <w:r>
              <w:rPr>
                <w:rFonts w:hint="eastAsia" w:ascii="宋体" w:hAnsi="宋体"/>
                <w:szCs w:val="21"/>
              </w:rPr>
              <w:t>项   目</w:t>
            </w:r>
          </w:p>
        </w:tc>
        <w:tc>
          <w:tcPr>
            <w:tcW w:w="2100" w:type="dxa"/>
            <w:noWrap w:val="0"/>
            <w:vAlign w:val="center"/>
          </w:tcPr>
          <w:p>
            <w:pPr>
              <w:spacing w:line="360" w:lineRule="exact"/>
              <w:jc w:val="center"/>
              <w:rPr>
                <w:rFonts w:hint="eastAsia" w:ascii="宋体" w:hAnsi="宋体"/>
                <w:szCs w:val="21"/>
              </w:rPr>
            </w:pPr>
            <w:r>
              <w:rPr>
                <w:rFonts w:hint="eastAsia" w:ascii="宋体" w:hAnsi="宋体"/>
                <w:szCs w:val="21"/>
              </w:rPr>
              <w:t>要    求</w:t>
            </w:r>
          </w:p>
        </w:tc>
        <w:tc>
          <w:tcPr>
            <w:tcW w:w="3071" w:type="dxa"/>
            <w:noWrap w:val="0"/>
            <w:vAlign w:val="center"/>
          </w:tcPr>
          <w:p>
            <w:pPr>
              <w:spacing w:line="360" w:lineRule="exact"/>
              <w:jc w:val="center"/>
              <w:rPr>
                <w:rFonts w:hint="eastAsia" w:ascii="宋体" w:hAnsi="宋体"/>
                <w:szCs w:val="21"/>
              </w:rPr>
            </w:pPr>
            <w:r>
              <w:rPr>
                <w:rFonts w:hint="eastAsia" w:ascii="宋体" w:hAnsi="宋体"/>
                <w:szCs w:val="21"/>
              </w:rPr>
              <w:t>实际情况</w:t>
            </w:r>
          </w:p>
        </w:tc>
        <w:tc>
          <w:tcPr>
            <w:tcW w:w="1688" w:type="dxa"/>
            <w:noWrap w:val="0"/>
            <w:vAlign w:val="center"/>
          </w:tcPr>
          <w:p>
            <w:pPr>
              <w:spacing w:line="360" w:lineRule="exact"/>
              <w:jc w:val="center"/>
              <w:rPr>
                <w:rFonts w:hint="eastAsia" w:ascii="宋体" w:hAnsi="宋体"/>
                <w:szCs w:val="21"/>
              </w:rPr>
            </w:pPr>
            <w:r>
              <w:rPr>
                <w:rFonts w:hint="eastAsia" w:ascii="宋体" w:hAnsi="宋体"/>
                <w:szCs w:val="21"/>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1</w:t>
            </w:r>
          </w:p>
        </w:tc>
        <w:tc>
          <w:tcPr>
            <w:tcW w:w="1680" w:type="dxa"/>
            <w:noWrap w:val="0"/>
            <w:vAlign w:val="center"/>
          </w:tcPr>
          <w:p>
            <w:pPr>
              <w:spacing w:line="360" w:lineRule="exact"/>
              <w:jc w:val="center"/>
              <w:rPr>
                <w:rFonts w:hint="eastAsia" w:ascii="宋体" w:hAnsi="宋体"/>
                <w:szCs w:val="21"/>
              </w:rPr>
            </w:pPr>
            <w:r>
              <w:rPr>
                <w:rFonts w:hint="eastAsia" w:ascii="宋体" w:hAnsi="宋体"/>
                <w:szCs w:val="21"/>
              </w:rPr>
              <w:t>温   度</w:t>
            </w: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2</w:t>
            </w:r>
          </w:p>
        </w:tc>
        <w:tc>
          <w:tcPr>
            <w:tcW w:w="1680" w:type="dxa"/>
            <w:noWrap w:val="0"/>
            <w:vAlign w:val="center"/>
          </w:tcPr>
          <w:p>
            <w:pPr>
              <w:spacing w:line="360" w:lineRule="exact"/>
              <w:jc w:val="center"/>
              <w:rPr>
                <w:rFonts w:hint="eastAsia" w:ascii="宋体" w:hAnsi="宋体"/>
                <w:szCs w:val="21"/>
              </w:rPr>
            </w:pPr>
            <w:r>
              <w:rPr>
                <w:rFonts w:hint="eastAsia" w:ascii="宋体" w:hAnsi="宋体"/>
                <w:szCs w:val="21"/>
              </w:rPr>
              <w:t>湿   度</w:t>
            </w: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3</w:t>
            </w:r>
          </w:p>
        </w:tc>
        <w:tc>
          <w:tcPr>
            <w:tcW w:w="1680" w:type="dxa"/>
            <w:noWrap w:val="0"/>
            <w:vAlign w:val="center"/>
          </w:tcPr>
          <w:p>
            <w:pPr>
              <w:spacing w:line="360" w:lineRule="exact"/>
              <w:jc w:val="center"/>
              <w:rPr>
                <w:rFonts w:hint="eastAsia" w:ascii="宋体" w:hAnsi="宋体"/>
                <w:szCs w:val="21"/>
              </w:rPr>
            </w:pP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4</w:t>
            </w:r>
          </w:p>
        </w:tc>
        <w:tc>
          <w:tcPr>
            <w:tcW w:w="1680" w:type="dxa"/>
            <w:noWrap w:val="0"/>
            <w:vAlign w:val="center"/>
          </w:tcPr>
          <w:p>
            <w:pPr>
              <w:spacing w:line="360" w:lineRule="exact"/>
              <w:jc w:val="center"/>
              <w:rPr>
                <w:rFonts w:hint="eastAsia" w:ascii="宋体" w:hAnsi="宋体"/>
                <w:szCs w:val="21"/>
              </w:rPr>
            </w:pP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5</w:t>
            </w:r>
          </w:p>
        </w:tc>
        <w:tc>
          <w:tcPr>
            <w:tcW w:w="1680" w:type="dxa"/>
            <w:noWrap w:val="0"/>
            <w:vAlign w:val="center"/>
          </w:tcPr>
          <w:p>
            <w:pPr>
              <w:spacing w:line="360" w:lineRule="exact"/>
              <w:jc w:val="center"/>
              <w:rPr>
                <w:rFonts w:hint="eastAsia" w:ascii="宋体" w:hAnsi="宋体"/>
                <w:szCs w:val="21"/>
              </w:rPr>
            </w:pP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5" w:type="dxa"/>
            <w:noWrap w:val="0"/>
            <w:vAlign w:val="center"/>
          </w:tcPr>
          <w:p>
            <w:pPr>
              <w:spacing w:line="360" w:lineRule="exact"/>
              <w:jc w:val="center"/>
              <w:rPr>
                <w:rFonts w:hint="eastAsia" w:ascii="宋体" w:hAnsi="宋体"/>
                <w:szCs w:val="21"/>
              </w:rPr>
            </w:pPr>
            <w:r>
              <w:rPr>
                <w:rFonts w:hint="eastAsia" w:ascii="宋体" w:hAnsi="宋体"/>
                <w:szCs w:val="21"/>
              </w:rPr>
              <w:t>6</w:t>
            </w:r>
          </w:p>
        </w:tc>
        <w:tc>
          <w:tcPr>
            <w:tcW w:w="1680" w:type="dxa"/>
            <w:noWrap w:val="0"/>
            <w:vAlign w:val="center"/>
          </w:tcPr>
          <w:p>
            <w:pPr>
              <w:spacing w:line="360" w:lineRule="exact"/>
              <w:jc w:val="center"/>
              <w:rPr>
                <w:rFonts w:hint="eastAsia" w:ascii="宋体" w:hAnsi="宋体"/>
                <w:szCs w:val="21"/>
              </w:rPr>
            </w:pPr>
          </w:p>
        </w:tc>
        <w:tc>
          <w:tcPr>
            <w:tcW w:w="2100" w:type="dxa"/>
            <w:noWrap w:val="0"/>
            <w:vAlign w:val="center"/>
          </w:tcPr>
          <w:p>
            <w:pPr>
              <w:spacing w:line="360" w:lineRule="exact"/>
              <w:jc w:val="center"/>
              <w:rPr>
                <w:rFonts w:hint="eastAsia" w:ascii="宋体" w:hAnsi="宋体"/>
                <w:szCs w:val="21"/>
              </w:rPr>
            </w:pPr>
          </w:p>
        </w:tc>
        <w:tc>
          <w:tcPr>
            <w:tcW w:w="3071" w:type="dxa"/>
            <w:noWrap w:val="0"/>
            <w:vAlign w:val="center"/>
          </w:tcPr>
          <w:p>
            <w:pPr>
              <w:spacing w:line="360" w:lineRule="exact"/>
              <w:jc w:val="center"/>
              <w:rPr>
                <w:rFonts w:hint="eastAsia" w:ascii="宋体" w:hAnsi="宋体"/>
                <w:szCs w:val="21"/>
              </w:rPr>
            </w:pPr>
          </w:p>
        </w:tc>
        <w:tc>
          <w:tcPr>
            <w:tcW w:w="1688" w:type="dxa"/>
            <w:noWrap w:val="0"/>
            <w:vAlign w:val="center"/>
          </w:tcPr>
          <w:p>
            <w:pPr>
              <w:spacing w:line="360" w:lineRule="exact"/>
              <w:jc w:val="center"/>
              <w:rPr>
                <w:rFonts w:hint="eastAsia" w:ascii="宋体" w:hAnsi="宋体"/>
                <w:szCs w:val="21"/>
              </w:rPr>
            </w:pPr>
          </w:p>
        </w:tc>
      </w:tr>
    </w:tbl>
    <w:p>
      <w:pPr>
        <w:spacing w:after="240"/>
        <w:rPr>
          <w:rFonts w:hint="eastAsia" w:ascii="宋体" w:hAnsi="宋体"/>
          <w:sz w:val="24"/>
        </w:rPr>
      </w:pPr>
      <w:r>
        <w:rPr>
          <w:rFonts w:ascii="宋体" w:hAnsi="宋体"/>
          <w:sz w:val="24"/>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226" w:type="dxa"/>
            <w:noWrap w:val="0"/>
            <w:vAlign w:val="center"/>
          </w:tcPr>
          <w:p>
            <w:pPr>
              <w:rPr>
                <w:rFonts w:hint="eastAsia" w:ascii="宋体" w:hAnsi="宋体"/>
                <w:b/>
                <w:szCs w:val="21"/>
              </w:rPr>
            </w:pPr>
            <w:r>
              <w:rPr>
                <w:rFonts w:hint="eastAsia" w:ascii="宋体" w:hAnsi="宋体"/>
                <w:b/>
                <w:szCs w:val="21"/>
              </w:rPr>
              <w:t>六、计量标准的量值溯源和传递框图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spacing w:after="240"/>
        <w:ind w:firstLine="105" w:firstLineChars="50"/>
        <w:rPr>
          <w:rFonts w:hint="eastAsia" w:eastAsia="仿宋_GB2312"/>
        </w:rPr>
      </w:pPr>
    </w:p>
    <w:p>
      <w:pPr>
        <w:spacing w:after="240"/>
        <w:ind w:firstLine="105" w:firstLineChars="50"/>
        <w:rPr>
          <w:rFonts w:hint="eastAsia" w:eastAsia="仿宋_GB2312"/>
        </w:rPr>
      </w:pPr>
    </w:p>
    <w:p>
      <w:pPr>
        <w:spacing w:after="240"/>
        <w:ind w:firstLine="105" w:firstLineChars="50"/>
        <w:rPr>
          <w:rFonts w:hint="eastAsia" w:eastAsia="仿宋_GB2312"/>
        </w:rPr>
      </w:pPr>
    </w:p>
    <w:p>
      <w:pPr>
        <w:spacing w:after="240"/>
        <w:ind w:firstLine="105" w:firstLineChars="50"/>
        <w:rPr>
          <w:rFonts w:hint="eastAsia" w:ascii="宋体" w:hAnsi="宋体"/>
          <w:sz w:val="24"/>
        </w:rPr>
      </w:pPr>
      <w:r>
        <w:rPr>
          <w:rFonts w:hint="eastAsia" w:eastAsia="仿宋_GB2312"/>
        </w:rPr>
        <w:t>注：</w:t>
      </w:r>
      <w:r>
        <w:rPr>
          <w:rFonts w:hint="eastAsia" w:ascii="仿宋_GB2312" w:hAnsi="宋体" w:eastAsia="仿宋_GB2312"/>
          <w:bCs/>
        </w:rPr>
        <w:t>应当提供《计量标准的稳定性考核记录》。</w:t>
      </w:r>
    </w:p>
    <w:tbl>
      <w:tblPr>
        <w:tblStyle w:val="5"/>
        <w:tblpPr w:leftFromText="180" w:rightFromText="180" w:horzAnchor="margin" w:tblpXSpec="center" w:tblpY="4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28" w:type="dxa"/>
            <w:noWrap w:val="0"/>
            <w:vAlign w:val="center"/>
          </w:tcPr>
          <w:p>
            <w:pPr>
              <w:rPr>
                <w:rFonts w:hint="eastAsia" w:ascii="宋体" w:hAnsi="宋体"/>
                <w:szCs w:val="21"/>
              </w:rPr>
            </w:pPr>
            <w:r>
              <w:rPr>
                <w:rFonts w:hint="eastAsia" w:ascii="黑体" w:hAnsi="宋体" w:eastAsia="黑体"/>
                <w:b/>
                <w:szCs w:val="21"/>
              </w:rPr>
              <w:t>七、计量标准的稳定性考核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8"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spacing w:after="240"/>
        <w:rPr>
          <w:rFonts w:hint="eastAsia" w:ascii="仿宋_GB2312" w:hAnsi="宋体" w:eastAsia="仿宋_GB2312"/>
          <w:bCs/>
        </w:rPr>
      </w:pPr>
    </w:p>
    <w:tbl>
      <w:tblPr>
        <w:tblStyle w:val="5"/>
        <w:tblpPr w:leftFromText="180" w:rightFromText="180" w:horzAnchor="margin" w:tblpXSpec="center" w:tblpY="4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28" w:type="dxa"/>
            <w:noWrap w:val="0"/>
            <w:vAlign w:val="center"/>
          </w:tcPr>
          <w:p>
            <w:pPr>
              <w:rPr>
                <w:rFonts w:hint="eastAsia" w:ascii="宋体" w:hAnsi="宋体"/>
                <w:szCs w:val="21"/>
              </w:rPr>
            </w:pPr>
            <w:r>
              <w:rPr>
                <w:rFonts w:hint="eastAsia" w:ascii="黑体" w:hAnsi="宋体" w:eastAsia="黑体"/>
                <w:b/>
                <w:szCs w:val="21"/>
              </w:rPr>
              <w:t>八、检定或校准结果的重复性试验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4" w:hRule="atLeast"/>
        </w:trPr>
        <w:tc>
          <w:tcPr>
            <w:tcW w:w="9228"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rPr>
          <w:rFonts w:hint="eastAsia" w:ascii="仿宋_GB2312" w:hAnsi="宋体" w:eastAsia="仿宋_GB2312"/>
          <w:spacing w:val="20"/>
        </w:rPr>
      </w:pPr>
      <w:r>
        <w:rPr>
          <w:rFonts w:hint="eastAsia" w:eastAsia="仿宋_GB2312"/>
        </w:rPr>
        <w:t>注：</w:t>
      </w:r>
      <w:r>
        <w:rPr>
          <w:rFonts w:hint="eastAsia" w:ascii="仿宋_GB2312" w:hAnsi="宋体" w:eastAsia="仿宋_GB2312"/>
          <w:bCs/>
        </w:rPr>
        <w:t>应当提供《检定或校准结果的重复性试验记录》。</w:t>
      </w:r>
    </w:p>
    <w:p>
      <w:pPr>
        <w:spacing w:after="240"/>
        <w:ind w:firstLine="240" w:firstLineChars="100"/>
        <w:rPr>
          <w:rFonts w:hint="eastAsia" w:ascii="宋体" w:hAns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40" w:type="dxa"/>
            <w:noWrap w:val="0"/>
            <w:vAlign w:val="center"/>
          </w:tcPr>
          <w:p>
            <w:pPr>
              <w:rPr>
                <w:rFonts w:hint="eastAsia" w:ascii="宋体" w:hAnsi="宋体"/>
                <w:szCs w:val="21"/>
              </w:rPr>
            </w:pPr>
            <w:r>
              <w:rPr>
                <w:rFonts w:hint="eastAsia" w:ascii="黑体" w:hAnsi="宋体" w:eastAsia="黑体"/>
                <w:b/>
                <w:szCs w:val="21"/>
              </w:rPr>
              <w:t>九、检定或校准结果的不确定度评定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spacing w:after="240"/>
        <w:rPr>
          <w:rFonts w:ascii="宋体" w:hAnsi="宋体"/>
          <w:dstrike/>
          <w:sz w:val="28"/>
          <w:szCs w:val="28"/>
        </w:rPr>
      </w:pPr>
      <w:r>
        <w:rPr>
          <w:rFonts w:ascii="宋体" w:hAnsi="宋体"/>
          <w:dstrike/>
          <w:sz w:val="28"/>
          <w:szCs w:val="28"/>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9240" w:type="dxa"/>
            <w:noWrap w:val="0"/>
            <w:vAlign w:val="center"/>
          </w:tcPr>
          <w:p>
            <w:pPr>
              <w:rPr>
                <w:rFonts w:hint="eastAsia" w:ascii="宋体" w:hAnsi="宋体"/>
                <w:szCs w:val="21"/>
              </w:rPr>
            </w:pPr>
            <w:r>
              <w:rPr>
                <w:rFonts w:hint="eastAsia" w:ascii="黑体" w:hAnsi="宋体" w:eastAsia="黑体"/>
                <w:b/>
                <w:szCs w:val="21"/>
              </w:rPr>
              <w:t>十、检定或校准结果的验证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spacing w:after="240"/>
        <w:rPr>
          <w:rFonts w:hint="eastAsia" w:ascii="宋体" w:hAnsi="宋体"/>
          <w:sz w:val="24"/>
        </w:rPr>
      </w:pPr>
    </w:p>
    <w:p>
      <w:pPr>
        <w:spacing w:after="240"/>
        <w:rPr>
          <w:rFonts w:hint="eastAsia" w:ascii="宋体" w:hAns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70" w:type="dxa"/>
            <w:noWrap w:val="0"/>
            <w:vAlign w:val="center"/>
          </w:tcPr>
          <w:p>
            <w:pPr>
              <w:rPr>
                <w:rFonts w:hint="eastAsia" w:ascii="宋体" w:hAnsi="宋体"/>
                <w:szCs w:val="21"/>
              </w:rPr>
            </w:pPr>
            <w:r>
              <w:rPr>
                <w:rFonts w:hint="eastAsia" w:ascii="黑体" w:hAnsi="宋体" w:eastAsia="黑体"/>
                <w:b/>
                <w:szCs w:val="21"/>
              </w:rPr>
              <w:t>十一、结论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0"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70" w:type="dxa"/>
            <w:noWrap w:val="0"/>
            <w:vAlign w:val="center"/>
          </w:tcPr>
          <w:p>
            <w:pPr>
              <w:rPr>
                <w:rFonts w:hint="eastAsia" w:ascii="黑体" w:hAnsi="宋体" w:eastAsia="黑体"/>
                <w:b/>
                <w:szCs w:val="21"/>
              </w:rPr>
            </w:pPr>
            <w:r>
              <w:rPr>
                <w:rFonts w:hint="eastAsia" w:ascii="黑体" w:hAnsi="宋体" w:eastAsia="黑体"/>
                <w:b/>
                <w:szCs w:val="21"/>
              </w:rPr>
              <w:t>十二、附加说明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0"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
      <w:pPr>
        <w:rPr>
          <w:rFonts w:hint="eastAsia"/>
          <w:szCs w:val="21"/>
        </w:rPr>
      </w:pPr>
    </w:p>
    <w:p>
      <w:pPr>
        <w:widowControl/>
        <w:spacing w:line="420" w:lineRule="atLeast"/>
        <w:jc w:val="center"/>
        <w:rPr>
          <w:rFonts w:hint="eastAsia" w:ascii="方正小标宋_GBK" w:eastAsia="方正小标宋_GBK"/>
          <w:kern w:val="0"/>
          <w:sz w:val="44"/>
        </w:rPr>
      </w:pPr>
      <w:r>
        <w:rPr>
          <w:rFonts w:hint="eastAsia" w:ascii="方正小标宋_GBK" w:eastAsia="方正小标宋_GBK"/>
          <w:kern w:val="0"/>
          <w:sz w:val="44"/>
        </w:rPr>
        <w:t>计量专业项目考核合格证明</w:t>
      </w:r>
    </w:p>
    <w:p>
      <w:pPr>
        <w:widowControl/>
        <w:spacing w:line="420" w:lineRule="atLeast"/>
        <w:ind w:firstLine="7154" w:firstLineChars="2545"/>
        <w:rPr>
          <w:rFonts w:hint="eastAsia" w:ascii="宋体"/>
          <w:b/>
          <w:sz w:val="28"/>
        </w:rPr>
      </w:pPr>
      <w:r>
        <w:rPr>
          <w:rFonts w:hint="eastAsia" w:ascii="宋体"/>
          <w:b/>
          <w:kern w:val="0"/>
          <w:sz w:val="28"/>
        </w:rPr>
        <w:t>编号</w:t>
      </w:r>
      <w:r>
        <w:rPr>
          <w:rFonts w:hint="eastAsia" w:ascii="宋体"/>
          <w:b/>
          <w:sz w:val="28"/>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07"/>
        <w:gridCol w:w="680"/>
        <w:gridCol w:w="1302"/>
        <w:gridCol w:w="738"/>
        <w:gridCol w:w="162"/>
        <w:gridCol w:w="1247"/>
        <w:gridCol w:w="1417"/>
        <w:gridCol w:w="309"/>
        <w:gridCol w:w="111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姓 名</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性 别</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sz w:val="24"/>
              </w:rPr>
              <w:t>出生年月</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工作单位</w:t>
            </w:r>
          </w:p>
        </w:tc>
        <w:tc>
          <w:tcPr>
            <w:tcW w:w="412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sz w:val="24"/>
              </w:rPr>
              <w:t>身份证号</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类 型</w:t>
            </w:r>
          </w:p>
        </w:tc>
        <w:tc>
          <w:tcPr>
            <w:tcW w:w="412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ind w:firstLine="480" w:firstLineChars="200"/>
              <w:rPr>
                <w:rFonts w:hint="eastAsia" w:ascii="宋体"/>
                <w:kern w:val="0"/>
                <w:sz w:val="24"/>
              </w:rPr>
            </w:pPr>
            <w:r>
              <w:rPr>
                <w:rFonts w:hint="eastAsia" w:ascii="宋体"/>
                <w:kern w:val="0"/>
                <w:sz w:val="24"/>
              </w:rPr>
              <w:t>□首次   □增项</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kern w:val="0"/>
                <w:sz w:val="24"/>
              </w:rPr>
            </w:pPr>
            <w:r>
              <w:rPr>
                <w:rFonts w:hint="eastAsia" w:ascii="宋体"/>
                <w:kern w:val="0"/>
                <w:sz w:val="24"/>
              </w:rPr>
              <w:t>﹡基础知识成绩</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备 注</w:t>
            </w:r>
          </w:p>
        </w:tc>
        <w:tc>
          <w:tcPr>
            <w:tcW w:w="412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kern w:val="0"/>
                <w:sz w:val="24"/>
              </w:rPr>
            </w:pPr>
            <w:r>
              <w:rPr>
                <w:rFonts w:hint="eastAsia" w:ascii="宋体"/>
                <w:kern w:val="0"/>
                <w:sz w:val="24"/>
              </w:rPr>
              <w:t>﹡计量检定员证号</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ind w:firstLine="3360" w:firstLineChars="1200"/>
              <w:rPr>
                <w:rFonts w:hint="eastAsia" w:ascii="宋体"/>
                <w:kern w:val="0"/>
                <w:sz w:val="28"/>
              </w:rPr>
            </w:pPr>
            <w:r>
              <w:rPr>
                <w:rFonts w:hint="eastAsia" w:ascii="宋体"/>
                <w:kern w:val="0"/>
                <w:sz w:val="28"/>
              </w:rPr>
              <w:t>计量专业项目考核情况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 w:val="24"/>
              </w:rPr>
            </w:pPr>
            <w:r>
              <w:rPr>
                <w:rFonts w:hint="eastAsia" w:ascii="宋体"/>
                <w:kern w:val="0"/>
                <w:sz w:val="24"/>
              </w:rPr>
              <w:t>专业</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 w:val="24"/>
              </w:rPr>
            </w:pPr>
            <w:r>
              <w:rPr>
                <w:rFonts w:hint="eastAsia" w:ascii="宋体"/>
                <w:kern w:val="0"/>
                <w:sz w:val="24"/>
              </w:rPr>
              <w:t>项目</w:t>
            </w:r>
          </w:p>
        </w:tc>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 w:val="24"/>
              </w:rPr>
            </w:pPr>
            <w:r>
              <w:rPr>
                <w:rFonts w:hint="eastAsia" w:ascii="宋体"/>
                <w:kern w:val="0"/>
                <w:sz w:val="24"/>
              </w:rPr>
              <w:t>子项目</w:t>
            </w:r>
          </w:p>
        </w:tc>
        <w:tc>
          <w:tcPr>
            <w:tcW w:w="31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 w:val="24"/>
              </w:rPr>
            </w:pPr>
            <w:r>
              <w:rPr>
                <w:rFonts w:hint="eastAsia" w:ascii="宋体"/>
                <w:kern w:val="0"/>
                <w:sz w:val="24"/>
              </w:rPr>
              <w:t>规程/规范的名称及编号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kern w:val="0"/>
                <w:sz w:val="24"/>
              </w:rPr>
            </w:pPr>
            <w:r>
              <w:rPr>
                <w:rFonts w:hint="eastAsia" w:ascii="宋体"/>
                <w:kern w:val="0"/>
                <w:sz w:val="24"/>
              </w:rPr>
              <w:t>专业项目考试成绩</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kern w:val="0"/>
                <w:sz w:val="24"/>
              </w:rPr>
            </w:pPr>
            <w:r>
              <w:rPr>
                <w:rFonts w:hint="eastAsia" w:ascii="宋体"/>
                <w:kern w:val="0"/>
                <w:sz w:val="24"/>
              </w:rPr>
              <w:t>操作考试成绩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11" w:type="dxa"/>
            <w:tcBorders>
              <w:top w:val="single" w:color="auto" w:sz="4" w:space="0"/>
              <w:left w:val="single" w:color="auto" w:sz="4" w:space="0"/>
              <w:right w:val="single" w:color="auto" w:sz="4" w:space="0"/>
            </w:tcBorders>
            <w:noWrap w:val="0"/>
            <w:vAlign w:val="center"/>
          </w:tcPr>
          <w:p>
            <w:pPr>
              <w:ind w:firstLine="240" w:firstLineChars="100"/>
              <w:jc w:val="center"/>
              <w:rPr>
                <w:rFonts w:hint="eastAsia" w:ascii="宋体"/>
                <w:kern w:val="0"/>
                <w:sz w:val="24"/>
              </w:rPr>
            </w:pPr>
          </w:p>
        </w:tc>
        <w:tc>
          <w:tcPr>
            <w:tcW w:w="1087" w:type="dxa"/>
            <w:gridSpan w:val="2"/>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2040" w:type="dxa"/>
            <w:gridSpan w:val="2"/>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3135" w:type="dxa"/>
            <w:gridSpan w:val="4"/>
            <w:tcBorders>
              <w:top w:val="single" w:color="auto" w:sz="4" w:space="0"/>
              <w:left w:val="single" w:color="auto" w:sz="4" w:space="0"/>
              <w:right w:val="single" w:color="auto" w:sz="4" w:space="0"/>
            </w:tcBorders>
            <w:noWrap w:val="0"/>
            <w:vAlign w:val="center"/>
          </w:tcPr>
          <w:p>
            <w:pPr>
              <w:widowControl/>
              <w:spacing w:line="320" w:lineRule="exact"/>
              <w:textAlignment w:val="baseline"/>
              <w:rPr>
                <w:rFonts w:hint="eastAsia"/>
                <w:sz w:val="22"/>
              </w:rPr>
            </w:pPr>
          </w:p>
        </w:tc>
        <w:tc>
          <w:tcPr>
            <w:tcW w:w="1110" w:type="dxa"/>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1317" w:type="dxa"/>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1" w:type="dxa"/>
            <w:tcBorders>
              <w:top w:val="single" w:color="auto" w:sz="4" w:space="0"/>
              <w:left w:val="single" w:color="auto" w:sz="4" w:space="0"/>
              <w:right w:val="single" w:color="auto" w:sz="4" w:space="0"/>
            </w:tcBorders>
            <w:noWrap w:val="0"/>
            <w:vAlign w:val="center"/>
          </w:tcPr>
          <w:p>
            <w:pPr>
              <w:ind w:firstLine="240" w:firstLineChars="100"/>
              <w:jc w:val="center"/>
              <w:rPr>
                <w:rFonts w:hint="eastAsia" w:ascii="宋体"/>
                <w:kern w:val="0"/>
                <w:sz w:val="24"/>
              </w:rPr>
            </w:pPr>
          </w:p>
        </w:tc>
        <w:tc>
          <w:tcPr>
            <w:tcW w:w="1087" w:type="dxa"/>
            <w:gridSpan w:val="2"/>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2040" w:type="dxa"/>
            <w:gridSpan w:val="2"/>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3135" w:type="dxa"/>
            <w:gridSpan w:val="4"/>
            <w:tcBorders>
              <w:top w:val="single" w:color="auto" w:sz="4" w:space="0"/>
              <w:left w:val="single" w:color="auto" w:sz="4" w:space="0"/>
              <w:right w:val="single" w:color="auto" w:sz="4" w:space="0"/>
            </w:tcBorders>
            <w:noWrap w:val="0"/>
            <w:vAlign w:val="center"/>
          </w:tcPr>
          <w:p>
            <w:pPr>
              <w:widowControl/>
              <w:spacing w:line="320" w:lineRule="exact"/>
              <w:textAlignment w:val="baseline"/>
              <w:rPr>
                <w:rFonts w:hint="eastAsia" w:ascii="宋体" w:hAnsi="宋体"/>
                <w:kern w:val="0"/>
                <w:sz w:val="18"/>
              </w:rPr>
            </w:pPr>
          </w:p>
        </w:tc>
        <w:tc>
          <w:tcPr>
            <w:tcW w:w="1110" w:type="dxa"/>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c>
          <w:tcPr>
            <w:tcW w:w="1317" w:type="dxa"/>
            <w:tcBorders>
              <w:top w:val="single" w:color="auto" w:sz="4" w:space="0"/>
              <w:left w:val="single" w:color="auto" w:sz="4" w:space="0"/>
              <w:right w:val="single" w:color="auto" w:sz="4" w:space="0"/>
            </w:tcBorders>
            <w:noWrap w:val="0"/>
            <w:vAlign w:val="center"/>
          </w:tcPr>
          <w:p>
            <w:pPr>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kern w:val="0"/>
                <w:sz w:val="24"/>
              </w:rPr>
              <w:t>组织考核单位意见</w:t>
            </w:r>
          </w:p>
        </w:tc>
        <w:tc>
          <w:tcPr>
            <w:tcW w:w="8689" w:type="dxa"/>
            <w:gridSpan w:val="10"/>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p>
          <w:p>
            <w:pPr>
              <w:rPr>
                <w:sz w:val="24"/>
              </w:rPr>
            </w:pPr>
          </w:p>
          <w:p>
            <w:pPr>
              <w:spacing w:line="360" w:lineRule="exact"/>
              <w:ind w:firstLine="5952" w:firstLineChars="2480"/>
              <w:rPr>
                <w:rFonts w:hint="eastAsia" w:ascii="宋体"/>
                <w:kern w:val="0"/>
                <w:sz w:val="24"/>
              </w:rPr>
            </w:pPr>
            <w:r>
              <w:rPr>
                <w:rFonts w:hint="eastAsia"/>
                <w:sz w:val="24"/>
              </w:rPr>
              <w:t>组织考核单位（</w:t>
            </w:r>
            <w:r>
              <w:rPr>
                <w:rFonts w:hint="eastAsia" w:ascii="宋体"/>
                <w:kern w:val="0"/>
                <w:sz w:val="24"/>
              </w:rPr>
              <w:t>公章）</w:t>
            </w:r>
          </w:p>
          <w:p>
            <w:pPr>
              <w:widowControl/>
              <w:spacing w:line="360" w:lineRule="exact"/>
              <w:ind w:firstLine="6420" w:firstLineChars="2675"/>
              <w:rPr>
                <w:rFonts w:hint="eastAsia" w:ascii="宋体"/>
                <w:kern w:val="0"/>
                <w:sz w:val="24"/>
              </w:rPr>
            </w:pPr>
            <w:r>
              <w:rPr>
                <w:rFonts w:hint="eastAsia" w:ascii="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tLeast"/>
              <w:jc w:val="center"/>
              <w:rPr>
                <w:rFonts w:hint="eastAsia" w:ascii="宋体"/>
                <w:kern w:val="0"/>
                <w:sz w:val="24"/>
              </w:rPr>
            </w:pPr>
            <w:r>
              <w:rPr>
                <w:rFonts w:hint="eastAsia" w:ascii="宋体"/>
                <w:kern w:val="0"/>
                <w:sz w:val="24"/>
              </w:rPr>
              <w:t>质量技术监督部门意见</w:t>
            </w:r>
          </w:p>
        </w:tc>
        <w:tc>
          <w:tcPr>
            <w:tcW w:w="8689" w:type="dxa"/>
            <w:gridSpan w:val="10"/>
            <w:tcBorders>
              <w:top w:val="single" w:color="auto" w:sz="4" w:space="0"/>
              <w:left w:val="single" w:color="auto" w:sz="4" w:space="0"/>
              <w:bottom w:val="single" w:color="auto" w:sz="4" w:space="0"/>
              <w:right w:val="single" w:color="auto" w:sz="4" w:space="0"/>
            </w:tcBorders>
            <w:noWrap w:val="0"/>
            <w:vAlign w:val="top"/>
          </w:tcPr>
          <w:p>
            <w:pPr>
              <w:widowControl/>
              <w:spacing w:line="420" w:lineRule="atLeast"/>
              <w:rPr>
                <w:rFonts w:hint="eastAsia" w:ascii="宋体"/>
                <w:kern w:val="0"/>
                <w:sz w:val="24"/>
              </w:rPr>
            </w:pPr>
          </w:p>
          <w:p>
            <w:pPr>
              <w:widowControl/>
              <w:spacing w:line="420" w:lineRule="atLeast"/>
              <w:rPr>
                <w:rFonts w:hint="eastAsia" w:ascii="宋体"/>
                <w:kern w:val="0"/>
                <w:sz w:val="24"/>
              </w:rPr>
            </w:pPr>
          </w:p>
          <w:p>
            <w:pPr>
              <w:widowControl/>
              <w:spacing w:line="340" w:lineRule="exact"/>
              <w:ind w:firstLine="5760" w:firstLineChars="2400"/>
              <w:rPr>
                <w:rFonts w:hint="eastAsia" w:ascii="宋体"/>
                <w:kern w:val="0"/>
                <w:sz w:val="24"/>
              </w:rPr>
            </w:pPr>
            <w:r>
              <w:rPr>
                <w:rFonts w:hint="eastAsia" w:ascii="宋体"/>
                <w:kern w:val="0"/>
                <w:sz w:val="24"/>
              </w:rPr>
              <w:t>质量技术监督部门（公章）</w:t>
            </w:r>
          </w:p>
          <w:p>
            <w:pPr>
              <w:widowControl/>
              <w:spacing w:line="340" w:lineRule="exact"/>
              <w:ind w:firstLine="6480" w:firstLineChars="2700"/>
              <w:rPr>
                <w:rFonts w:hint="eastAsia" w:ascii="宋体"/>
                <w:kern w:val="0"/>
                <w:sz w:val="24"/>
              </w:rPr>
            </w:pPr>
            <w:r>
              <w:rPr>
                <w:rFonts w:hint="eastAsia" w:ascii="宋体"/>
                <w:kern w:val="0"/>
                <w:sz w:val="24"/>
              </w:rPr>
              <w:t>年   月   日</w:t>
            </w:r>
          </w:p>
        </w:tc>
      </w:tr>
    </w:tbl>
    <w:p>
      <w:r>
        <w:rPr>
          <w:rFonts w:hint="eastAsia"/>
        </w:rPr>
        <w:t>注：首次考核时不需要填写﹡计量检定员证号；增项考核时不需要填写﹡基础知识成绩。</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rPr>
          <w:rFonts w:ascii="宋体" w:hAnsi="宋体"/>
          <w:b/>
          <w:color w:val="000000"/>
          <w:sz w:val="36"/>
          <w:szCs w:val="36"/>
        </w:rPr>
      </w:pPr>
      <w:r>
        <w:rPr>
          <w:rFonts w:hint="eastAsia" w:ascii="宋体" w:hAnsi="宋体"/>
          <w:b/>
          <w:color w:val="000000"/>
          <w:sz w:val="36"/>
          <w:szCs w:val="36"/>
        </w:rPr>
        <w:t>计量标准更换申报表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7"/>
        <w:gridCol w:w="8"/>
        <w:gridCol w:w="404"/>
        <w:gridCol w:w="886"/>
        <w:gridCol w:w="1693"/>
        <w:gridCol w:w="349"/>
        <w:gridCol w:w="1510"/>
        <w:gridCol w:w="125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2399" w:type="dxa"/>
            <w:gridSpan w:val="4"/>
            <w:noWrap w:val="0"/>
            <w:vAlign w:val="center"/>
          </w:tcPr>
          <w:p>
            <w:pPr>
              <w:spacing w:line="320" w:lineRule="exact"/>
              <w:jc w:val="center"/>
              <w:rPr>
                <w:rFonts w:hint="eastAsia" w:ascii="宋体" w:hAnsi="宋体"/>
                <w:color w:val="000000"/>
              </w:rPr>
            </w:pPr>
            <w:r>
              <w:rPr>
                <w:rFonts w:hint="eastAsia" w:ascii="宋体" w:hAnsi="宋体"/>
                <w:color w:val="000000"/>
              </w:rPr>
              <w:t>计量标准名称</w:t>
            </w:r>
          </w:p>
        </w:tc>
        <w:tc>
          <w:tcPr>
            <w:tcW w:w="2928" w:type="dxa"/>
            <w:gridSpan w:val="3"/>
            <w:noWrap w:val="0"/>
            <w:vAlign w:val="center"/>
          </w:tcPr>
          <w:p>
            <w:pPr>
              <w:spacing w:line="320" w:lineRule="exact"/>
              <w:rPr>
                <w:rFonts w:hint="eastAsia" w:ascii="宋体" w:hAnsi="宋体"/>
                <w:color w:val="000000"/>
              </w:rPr>
            </w:pPr>
          </w:p>
        </w:tc>
        <w:tc>
          <w:tcPr>
            <w:tcW w:w="1510" w:type="dxa"/>
            <w:noWrap w:val="0"/>
            <w:vAlign w:val="center"/>
          </w:tcPr>
          <w:p>
            <w:pPr>
              <w:spacing w:line="320" w:lineRule="exact"/>
              <w:jc w:val="center"/>
              <w:rPr>
                <w:rFonts w:hint="eastAsia" w:ascii="宋体" w:hAnsi="宋体"/>
                <w:color w:val="000000"/>
              </w:rPr>
            </w:pPr>
            <w:r>
              <w:rPr>
                <w:rFonts w:hint="eastAsia" w:ascii="宋体" w:hAnsi="宋体"/>
                <w:color w:val="000000"/>
              </w:rPr>
              <w:t>代码</w:t>
            </w:r>
          </w:p>
        </w:tc>
        <w:tc>
          <w:tcPr>
            <w:tcW w:w="2479" w:type="dxa"/>
            <w:gridSpan w:val="2"/>
            <w:noWrap w:val="0"/>
            <w:vAlign w:val="center"/>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399" w:type="dxa"/>
            <w:gridSpan w:val="4"/>
            <w:noWrap w:val="0"/>
            <w:vAlign w:val="center"/>
          </w:tcPr>
          <w:p>
            <w:pPr>
              <w:spacing w:line="320" w:lineRule="exact"/>
              <w:jc w:val="center"/>
              <w:rPr>
                <w:rFonts w:hint="eastAsia" w:ascii="宋体" w:hAnsi="宋体"/>
                <w:color w:val="000000"/>
              </w:rPr>
            </w:pPr>
            <w:r>
              <w:rPr>
                <w:rFonts w:hint="eastAsia" w:ascii="宋体" w:hAnsi="宋体"/>
                <w:color w:val="000000"/>
              </w:rPr>
              <w:t>测量范围</w:t>
            </w:r>
          </w:p>
        </w:tc>
        <w:tc>
          <w:tcPr>
            <w:tcW w:w="6917" w:type="dxa"/>
            <w:gridSpan w:val="6"/>
            <w:noWrap w:val="0"/>
            <w:vAlign w:val="center"/>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399" w:type="dxa"/>
            <w:gridSpan w:val="4"/>
            <w:noWrap w:val="0"/>
            <w:vAlign w:val="center"/>
          </w:tcPr>
          <w:p>
            <w:pPr>
              <w:spacing w:line="320" w:lineRule="exact"/>
              <w:jc w:val="center"/>
              <w:rPr>
                <w:rFonts w:hint="eastAsia" w:ascii="宋体" w:hAnsi="宋体"/>
                <w:color w:val="000000"/>
              </w:rPr>
            </w:pPr>
            <w:r>
              <w:rPr>
                <w:rFonts w:hint="eastAsia" w:ascii="宋体" w:hAnsi="宋体"/>
                <w:color w:val="000000"/>
              </w:rPr>
              <w:t>不确定度或准确度</w:t>
            </w:r>
          </w:p>
          <w:p>
            <w:pPr>
              <w:spacing w:line="320" w:lineRule="exact"/>
              <w:jc w:val="center"/>
              <w:rPr>
                <w:rFonts w:hint="eastAsia" w:ascii="宋体" w:hAnsi="宋体"/>
                <w:color w:val="000000"/>
              </w:rPr>
            </w:pPr>
            <w:r>
              <w:rPr>
                <w:rFonts w:hint="eastAsia" w:ascii="宋体" w:hAnsi="宋体"/>
                <w:color w:val="000000"/>
              </w:rPr>
              <w:t>等级或最大允许误差</w:t>
            </w:r>
          </w:p>
        </w:tc>
        <w:tc>
          <w:tcPr>
            <w:tcW w:w="6917" w:type="dxa"/>
            <w:gridSpan w:val="6"/>
            <w:noWrap w:val="0"/>
            <w:vAlign w:val="center"/>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399" w:type="dxa"/>
            <w:gridSpan w:val="4"/>
            <w:noWrap w:val="0"/>
            <w:vAlign w:val="center"/>
          </w:tcPr>
          <w:p>
            <w:pPr>
              <w:spacing w:line="320" w:lineRule="exact"/>
              <w:jc w:val="center"/>
              <w:rPr>
                <w:rFonts w:hint="eastAsia" w:ascii="宋体" w:hAnsi="宋体"/>
                <w:color w:val="000000"/>
              </w:rPr>
            </w:pPr>
            <w:r>
              <w:rPr>
                <w:rFonts w:hint="eastAsia" w:ascii="宋体" w:hAnsi="宋体"/>
                <w:color w:val="000000"/>
              </w:rPr>
              <w:t>计量标准</w:t>
            </w:r>
          </w:p>
          <w:p>
            <w:pPr>
              <w:spacing w:line="320" w:lineRule="exact"/>
              <w:jc w:val="center"/>
              <w:rPr>
                <w:rFonts w:hint="eastAsia" w:ascii="宋体" w:hAnsi="宋体"/>
                <w:color w:val="000000"/>
              </w:rPr>
            </w:pPr>
            <w:r>
              <w:rPr>
                <w:rFonts w:hint="eastAsia" w:ascii="宋体" w:hAnsi="宋体"/>
                <w:color w:val="000000"/>
              </w:rPr>
              <w:t>考核证书号</w:t>
            </w:r>
          </w:p>
        </w:tc>
        <w:tc>
          <w:tcPr>
            <w:tcW w:w="2579" w:type="dxa"/>
            <w:gridSpan w:val="2"/>
            <w:noWrap w:val="0"/>
            <w:vAlign w:val="center"/>
          </w:tcPr>
          <w:p>
            <w:pPr>
              <w:spacing w:line="320" w:lineRule="exact"/>
              <w:rPr>
                <w:rFonts w:hint="eastAsia" w:ascii="宋体" w:hAnsi="宋体"/>
                <w:color w:val="000000"/>
              </w:rPr>
            </w:pPr>
          </w:p>
        </w:tc>
        <w:tc>
          <w:tcPr>
            <w:tcW w:w="1859" w:type="dxa"/>
            <w:gridSpan w:val="2"/>
            <w:noWrap w:val="0"/>
            <w:vAlign w:val="center"/>
          </w:tcPr>
          <w:p>
            <w:pPr>
              <w:spacing w:line="320" w:lineRule="exact"/>
              <w:jc w:val="center"/>
              <w:rPr>
                <w:rFonts w:hint="eastAsia" w:ascii="宋体" w:hAnsi="宋体"/>
                <w:color w:val="000000"/>
              </w:rPr>
            </w:pPr>
            <w:r>
              <w:rPr>
                <w:rFonts w:hint="eastAsia" w:ascii="宋体" w:hAnsi="宋体"/>
                <w:color w:val="000000"/>
              </w:rPr>
              <w:t>计量标准</w:t>
            </w:r>
          </w:p>
          <w:p>
            <w:pPr>
              <w:spacing w:line="320" w:lineRule="exact"/>
              <w:jc w:val="center"/>
              <w:rPr>
                <w:rFonts w:hint="eastAsia" w:ascii="宋体" w:hAnsi="宋体"/>
                <w:color w:val="000000"/>
              </w:rPr>
            </w:pPr>
            <w:r>
              <w:rPr>
                <w:rFonts w:hint="eastAsia" w:ascii="宋体" w:hAnsi="宋体"/>
                <w:color w:val="000000"/>
              </w:rPr>
              <w:t>考核证书</w:t>
            </w:r>
            <w:r>
              <w:rPr>
                <w:rFonts w:hint="eastAsia" w:ascii="宋体" w:hAnsi="宋体" w:cs="宋体"/>
                <w:color w:val="000000"/>
                <w:szCs w:val="30"/>
              </w:rPr>
              <w:t>有效期</w:t>
            </w:r>
          </w:p>
        </w:tc>
        <w:tc>
          <w:tcPr>
            <w:tcW w:w="2479" w:type="dxa"/>
            <w:gridSpan w:val="2"/>
            <w:noWrap w:val="0"/>
            <w:vAlign w:val="center"/>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316" w:type="dxa"/>
            <w:gridSpan w:val="10"/>
            <w:noWrap w:val="0"/>
            <w:vAlign w:val="center"/>
          </w:tcPr>
          <w:p>
            <w:pPr>
              <w:spacing w:line="320" w:lineRule="exact"/>
              <w:jc w:val="center"/>
              <w:rPr>
                <w:rFonts w:hint="eastAsia" w:ascii="宋体" w:hAnsi="宋体"/>
                <w:color w:val="000000"/>
              </w:rPr>
            </w:pPr>
            <w:r>
              <w:rPr>
                <w:rFonts w:hint="eastAsia" w:ascii="宋体" w:hAnsi="宋体"/>
                <w:color w:val="000000"/>
              </w:rPr>
              <w:t>计量标准器及主要配套设备更换登记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textDirection w:val="tbRlV"/>
            <w:vAlign w:val="top"/>
          </w:tcPr>
          <w:p>
            <w:pPr>
              <w:spacing w:line="320" w:lineRule="exact"/>
              <w:ind w:left="113" w:right="113"/>
              <w:jc w:val="center"/>
              <w:rPr>
                <w:rFonts w:hint="eastAsia" w:ascii="宋体" w:hAnsi="宋体"/>
                <w:color w:val="000000"/>
              </w:rPr>
            </w:pPr>
            <w:r>
              <w:rPr>
                <w:rFonts w:hint="eastAsia" w:ascii="宋体" w:hAnsi="宋体"/>
                <w:color w:val="000000"/>
              </w:rPr>
              <w:t>更   换   前</w:t>
            </w:r>
          </w:p>
        </w:tc>
        <w:tc>
          <w:tcPr>
            <w:tcW w:w="1455" w:type="dxa"/>
            <w:gridSpan w:val="2"/>
            <w:noWrap w:val="0"/>
            <w:vAlign w:val="center"/>
          </w:tcPr>
          <w:p>
            <w:pPr>
              <w:spacing w:line="240" w:lineRule="exact"/>
              <w:jc w:val="center"/>
              <w:rPr>
                <w:rFonts w:hint="eastAsia" w:ascii="宋体" w:hAnsi="宋体"/>
                <w:color w:val="000000"/>
              </w:rPr>
            </w:pPr>
            <w:r>
              <w:rPr>
                <w:rFonts w:hint="eastAsia" w:ascii="宋体" w:hAnsi="宋体"/>
                <w:color w:val="000000"/>
              </w:rPr>
              <w:t>名    称</w:t>
            </w:r>
          </w:p>
        </w:tc>
        <w:tc>
          <w:tcPr>
            <w:tcW w:w="1290" w:type="dxa"/>
            <w:gridSpan w:val="2"/>
            <w:noWrap w:val="0"/>
            <w:vAlign w:val="center"/>
          </w:tcPr>
          <w:p>
            <w:pPr>
              <w:spacing w:line="240" w:lineRule="exact"/>
              <w:ind w:firstLine="210" w:firstLineChars="100"/>
              <w:rPr>
                <w:rFonts w:hint="eastAsia" w:ascii="宋体" w:hAnsi="宋体"/>
                <w:color w:val="000000"/>
              </w:rPr>
            </w:pPr>
            <w:r>
              <w:rPr>
                <w:rFonts w:hint="eastAsia" w:ascii="宋体" w:hAnsi="宋体"/>
                <w:color w:val="000000"/>
              </w:rPr>
              <w:t>型 号</w:t>
            </w:r>
          </w:p>
        </w:tc>
        <w:tc>
          <w:tcPr>
            <w:tcW w:w="1693" w:type="dxa"/>
            <w:noWrap w:val="0"/>
            <w:vAlign w:val="center"/>
          </w:tcPr>
          <w:p>
            <w:pPr>
              <w:spacing w:line="240" w:lineRule="exact"/>
              <w:ind w:firstLine="210" w:firstLineChars="100"/>
              <w:rPr>
                <w:rFonts w:hint="eastAsia" w:ascii="宋体" w:hAnsi="宋体"/>
                <w:color w:val="000000"/>
              </w:rPr>
            </w:pPr>
            <w:r>
              <w:rPr>
                <w:rFonts w:hint="eastAsia" w:ascii="宋体" w:hAnsi="宋体"/>
                <w:color w:val="000000"/>
              </w:rPr>
              <w:t>测量范围</w:t>
            </w:r>
          </w:p>
        </w:tc>
        <w:tc>
          <w:tcPr>
            <w:tcW w:w="1859" w:type="dxa"/>
            <w:gridSpan w:val="2"/>
            <w:noWrap w:val="0"/>
            <w:vAlign w:val="center"/>
          </w:tcPr>
          <w:p>
            <w:pPr>
              <w:spacing w:line="240" w:lineRule="exact"/>
              <w:jc w:val="center"/>
              <w:rPr>
                <w:rFonts w:hint="eastAsia" w:ascii="宋体" w:hAnsi="宋体"/>
                <w:color w:val="000000"/>
              </w:rPr>
            </w:pPr>
            <w:r>
              <w:rPr>
                <w:rFonts w:hint="eastAsia" w:ascii="宋体" w:hAnsi="宋体"/>
                <w:color w:val="000000"/>
              </w:rPr>
              <w:t>不确定度</w:t>
            </w:r>
          </w:p>
          <w:p>
            <w:pPr>
              <w:spacing w:line="240" w:lineRule="exact"/>
              <w:jc w:val="center"/>
              <w:rPr>
                <w:rFonts w:hint="eastAsia" w:ascii="宋体" w:hAnsi="宋体"/>
                <w:color w:val="000000"/>
              </w:rPr>
            </w:pPr>
            <w:r>
              <w:rPr>
                <w:rFonts w:hint="eastAsia" w:ascii="宋体" w:hAnsi="宋体"/>
                <w:color w:val="000000"/>
              </w:rPr>
              <w:t>或准确度等级</w:t>
            </w:r>
          </w:p>
          <w:p>
            <w:pPr>
              <w:spacing w:line="240" w:lineRule="exact"/>
              <w:jc w:val="center"/>
              <w:rPr>
                <w:rFonts w:hint="eastAsia" w:ascii="宋体" w:hAnsi="宋体"/>
                <w:color w:val="000000"/>
              </w:rPr>
            </w:pPr>
            <w:r>
              <w:rPr>
                <w:rFonts w:hint="eastAsia" w:ascii="宋体" w:hAnsi="宋体"/>
                <w:color w:val="000000"/>
              </w:rPr>
              <w:t>或最大允许误差</w:t>
            </w:r>
          </w:p>
        </w:tc>
        <w:tc>
          <w:tcPr>
            <w:tcW w:w="1250" w:type="dxa"/>
            <w:noWrap w:val="0"/>
            <w:vAlign w:val="center"/>
          </w:tcPr>
          <w:p>
            <w:pPr>
              <w:spacing w:line="240" w:lineRule="exact"/>
              <w:jc w:val="center"/>
              <w:rPr>
                <w:rFonts w:hint="eastAsia" w:ascii="宋体" w:hAnsi="宋体"/>
                <w:color w:val="000000"/>
              </w:rPr>
            </w:pPr>
            <w:r>
              <w:rPr>
                <w:rFonts w:hint="eastAsia" w:ascii="宋体" w:hAnsi="宋体"/>
                <w:color w:val="000000"/>
              </w:rPr>
              <w:t>制造厂及出厂编号</w:t>
            </w:r>
          </w:p>
        </w:tc>
        <w:tc>
          <w:tcPr>
            <w:tcW w:w="1229" w:type="dxa"/>
            <w:noWrap w:val="0"/>
            <w:vAlign w:val="center"/>
          </w:tcPr>
          <w:p>
            <w:pPr>
              <w:spacing w:line="240" w:lineRule="exact"/>
              <w:jc w:val="center"/>
              <w:rPr>
                <w:rFonts w:hint="eastAsia" w:ascii="宋体" w:hAnsi="宋体"/>
                <w:color w:val="000000"/>
              </w:rPr>
            </w:pPr>
            <w:r>
              <w:rPr>
                <w:rFonts w:hint="eastAsia" w:ascii="宋体" w:hAnsi="宋体"/>
                <w:color w:val="000000"/>
                <w:szCs w:val="21"/>
              </w:rPr>
              <w:t>检定或校准机构及证书号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continue"/>
            <w:noWrap w:val="0"/>
            <w:vAlign w:val="top"/>
          </w:tcPr>
          <w:p>
            <w:pPr>
              <w:spacing w:line="320" w:lineRule="exact"/>
              <w:rPr>
                <w:rFonts w:hint="eastAsia" w:ascii="宋体" w:hAnsi="宋体"/>
                <w:color w:val="000000"/>
              </w:rPr>
            </w:pPr>
          </w:p>
        </w:tc>
        <w:tc>
          <w:tcPr>
            <w:tcW w:w="1447" w:type="dxa"/>
            <w:noWrap w:val="0"/>
            <w:vAlign w:val="center"/>
          </w:tcPr>
          <w:p>
            <w:pPr>
              <w:spacing w:line="320" w:lineRule="exact"/>
              <w:rPr>
                <w:rFonts w:hint="eastAsia" w:ascii="宋体" w:hAnsi="宋体"/>
                <w:color w:val="000000"/>
              </w:rPr>
            </w:pPr>
          </w:p>
        </w:tc>
        <w:tc>
          <w:tcPr>
            <w:tcW w:w="1298" w:type="dxa"/>
            <w:gridSpan w:val="3"/>
            <w:noWrap w:val="0"/>
            <w:vAlign w:val="center"/>
          </w:tcPr>
          <w:p>
            <w:pPr>
              <w:spacing w:line="320" w:lineRule="exact"/>
              <w:rPr>
                <w:rFonts w:hint="eastAsia" w:ascii="宋体" w:hAnsi="宋体"/>
                <w:color w:val="000000"/>
              </w:rPr>
            </w:pPr>
          </w:p>
        </w:tc>
        <w:tc>
          <w:tcPr>
            <w:tcW w:w="1693" w:type="dxa"/>
            <w:noWrap w:val="0"/>
            <w:vAlign w:val="center"/>
          </w:tcPr>
          <w:p>
            <w:pPr>
              <w:spacing w:line="320" w:lineRule="exact"/>
              <w:rPr>
                <w:rFonts w:hint="eastAsia" w:ascii="宋体" w:hAnsi="宋体"/>
                <w:color w:val="000000"/>
              </w:rPr>
            </w:pPr>
          </w:p>
        </w:tc>
        <w:tc>
          <w:tcPr>
            <w:tcW w:w="1859" w:type="dxa"/>
            <w:gridSpan w:val="2"/>
            <w:noWrap w:val="0"/>
            <w:vAlign w:val="center"/>
          </w:tcPr>
          <w:p>
            <w:pPr>
              <w:spacing w:line="320" w:lineRule="exact"/>
              <w:rPr>
                <w:rFonts w:hint="eastAsia" w:ascii="宋体" w:hAnsi="宋体"/>
                <w:color w:val="000000"/>
              </w:rPr>
            </w:pPr>
          </w:p>
        </w:tc>
        <w:tc>
          <w:tcPr>
            <w:tcW w:w="1250" w:type="dxa"/>
            <w:noWrap w:val="0"/>
            <w:vAlign w:val="center"/>
          </w:tcPr>
          <w:p>
            <w:pPr>
              <w:spacing w:line="320" w:lineRule="exact"/>
              <w:rPr>
                <w:rFonts w:hint="eastAsia" w:ascii="宋体" w:hAnsi="宋体"/>
                <w:color w:val="000000"/>
              </w:rPr>
            </w:pPr>
          </w:p>
        </w:tc>
        <w:tc>
          <w:tcPr>
            <w:tcW w:w="1229" w:type="dxa"/>
            <w:noWrap w:val="0"/>
            <w:vAlign w:val="center"/>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continue"/>
            <w:noWrap w:val="0"/>
            <w:vAlign w:val="top"/>
          </w:tcPr>
          <w:p>
            <w:pPr>
              <w:spacing w:line="320" w:lineRule="exact"/>
              <w:rPr>
                <w:rFonts w:hint="eastAsia" w:ascii="宋体" w:hAnsi="宋体"/>
                <w:color w:val="000000"/>
              </w:rPr>
            </w:pPr>
          </w:p>
        </w:tc>
        <w:tc>
          <w:tcPr>
            <w:tcW w:w="1447" w:type="dxa"/>
            <w:noWrap w:val="0"/>
            <w:vAlign w:val="top"/>
          </w:tcPr>
          <w:p>
            <w:pPr>
              <w:spacing w:line="320" w:lineRule="exact"/>
              <w:rPr>
                <w:rFonts w:hint="eastAsia" w:ascii="宋体" w:hAnsi="宋体"/>
                <w:color w:val="000000"/>
              </w:rPr>
            </w:pPr>
          </w:p>
        </w:tc>
        <w:tc>
          <w:tcPr>
            <w:tcW w:w="1298" w:type="dxa"/>
            <w:gridSpan w:val="3"/>
            <w:noWrap w:val="0"/>
            <w:vAlign w:val="top"/>
          </w:tcPr>
          <w:p>
            <w:pPr>
              <w:spacing w:line="320" w:lineRule="exact"/>
              <w:rPr>
                <w:rFonts w:hint="eastAsia" w:ascii="宋体" w:hAnsi="宋体"/>
                <w:color w:val="000000"/>
              </w:rPr>
            </w:pPr>
          </w:p>
        </w:tc>
        <w:tc>
          <w:tcPr>
            <w:tcW w:w="1693" w:type="dxa"/>
            <w:noWrap w:val="0"/>
            <w:vAlign w:val="top"/>
          </w:tcPr>
          <w:p>
            <w:pPr>
              <w:spacing w:line="320" w:lineRule="exact"/>
              <w:rPr>
                <w:rFonts w:hint="eastAsia" w:ascii="宋体" w:hAnsi="宋体"/>
                <w:color w:val="000000"/>
              </w:rPr>
            </w:pPr>
          </w:p>
        </w:tc>
        <w:tc>
          <w:tcPr>
            <w:tcW w:w="1859" w:type="dxa"/>
            <w:gridSpan w:val="2"/>
            <w:noWrap w:val="0"/>
            <w:vAlign w:val="top"/>
          </w:tcPr>
          <w:p>
            <w:pPr>
              <w:spacing w:line="320" w:lineRule="exact"/>
              <w:rPr>
                <w:rFonts w:hint="eastAsia" w:ascii="宋体" w:hAnsi="宋体"/>
                <w:color w:val="000000"/>
              </w:rPr>
            </w:pPr>
          </w:p>
        </w:tc>
        <w:tc>
          <w:tcPr>
            <w:tcW w:w="1250" w:type="dxa"/>
            <w:noWrap w:val="0"/>
            <w:vAlign w:val="top"/>
          </w:tcPr>
          <w:p>
            <w:pPr>
              <w:spacing w:line="320" w:lineRule="exact"/>
              <w:rPr>
                <w:rFonts w:hint="eastAsia" w:ascii="宋体" w:hAnsi="宋体"/>
                <w:color w:val="000000"/>
              </w:rPr>
            </w:pPr>
          </w:p>
        </w:tc>
        <w:tc>
          <w:tcPr>
            <w:tcW w:w="1229" w:type="dxa"/>
            <w:noWrap w:val="0"/>
            <w:vAlign w:val="top"/>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continue"/>
            <w:noWrap w:val="0"/>
            <w:vAlign w:val="top"/>
          </w:tcPr>
          <w:p>
            <w:pPr>
              <w:spacing w:line="320" w:lineRule="exact"/>
              <w:rPr>
                <w:rFonts w:hint="eastAsia" w:ascii="宋体" w:hAnsi="宋体"/>
                <w:color w:val="000000"/>
              </w:rPr>
            </w:pPr>
          </w:p>
        </w:tc>
        <w:tc>
          <w:tcPr>
            <w:tcW w:w="1447" w:type="dxa"/>
            <w:noWrap w:val="0"/>
            <w:vAlign w:val="top"/>
          </w:tcPr>
          <w:p>
            <w:pPr>
              <w:spacing w:line="320" w:lineRule="exact"/>
              <w:rPr>
                <w:rFonts w:hint="eastAsia" w:ascii="宋体" w:hAnsi="宋体"/>
                <w:color w:val="000000"/>
              </w:rPr>
            </w:pPr>
          </w:p>
        </w:tc>
        <w:tc>
          <w:tcPr>
            <w:tcW w:w="1298" w:type="dxa"/>
            <w:gridSpan w:val="3"/>
            <w:noWrap w:val="0"/>
            <w:vAlign w:val="top"/>
          </w:tcPr>
          <w:p>
            <w:pPr>
              <w:spacing w:line="320" w:lineRule="exact"/>
              <w:rPr>
                <w:rFonts w:hint="eastAsia" w:ascii="宋体" w:hAnsi="宋体"/>
                <w:color w:val="000000"/>
              </w:rPr>
            </w:pPr>
          </w:p>
        </w:tc>
        <w:tc>
          <w:tcPr>
            <w:tcW w:w="1693" w:type="dxa"/>
            <w:noWrap w:val="0"/>
            <w:vAlign w:val="top"/>
          </w:tcPr>
          <w:p>
            <w:pPr>
              <w:spacing w:line="320" w:lineRule="exact"/>
              <w:rPr>
                <w:rFonts w:hint="eastAsia" w:ascii="宋体" w:hAnsi="宋体"/>
                <w:color w:val="000000"/>
              </w:rPr>
            </w:pPr>
          </w:p>
        </w:tc>
        <w:tc>
          <w:tcPr>
            <w:tcW w:w="1859" w:type="dxa"/>
            <w:gridSpan w:val="2"/>
            <w:noWrap w:val="0"/>
            <w:vAlign w:val="top"/>
          </w:tcPr>
          <w:p>
            <w:pPr>
              <w:spacing w:line="320" w:lineRule="exact"/>
              <w:rPr>
                <w:rFonts w:hint="eastAsia" w:ascii="宋体" w:hAnsi="宋体"/>
                <w:color w:val="000000"/>
              </w:rPr>
            </w:pPr>
          </w:p>
        </w:tc>
        <w:tc>
          <w:tcPr>
            <w:tcW w:w="1250" w:type="dxa"/>
            <w:noWrap w:val="0"/>
            <w:vAlign w:val="top"/>
          </w:tcPr>
          <w:p>
            <w:pPr>
              <w:spacing w:line="320" w:lineRule="exact"/>
              <w:rPr>
                <w:rFonts w:hint="eastAsia" w:ascii="宋体" w:hAnsi="宋体"/>
                <w:color w:val="000000"/>
              </w:rPr>
            </w:pPr>
          </w:p>
        </w:tc>
        <w:tc>
          <w:tcPr>
            <w:tcW w:w="1229" w:type="dxa"/>
            <w:noWrap w:val="0"/>
            <w:vAlign w:val="top"/>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restart"/>
            <w:noWrap w:val="0"/>
            <w:textDirection w:val="tbRlV"/>
            <w:vAlign w:val="top"/>
          </w:tcPr>
          <w:p>
            <w:pPr>
              <w:spacing w:line="320" w:lineRule="exact"/>
              <w:ind w:left="113" w:right="113"/>
              <w:jc w:val="center"/>
              <w:rPr>
                <w:rFonts w:hint="eastAsia" w:ascii="宋体" w:hAnsi="宋体"/>
                <w:color w:val="000000"/>
              </w:rPr>
            </w:pPr>
            <w:r>
              <w:rPr>
                <w:rFonts w:hint="eastAsia" w:ascii="宋体" w:hAnsi="宋体"/>
                <w:color w:val="000000"/>
              </w:rPr>
              <w:t>更   换   后</w:t>
            </w:r>
          </w:p>
        </w:tc>
        <w:tc>
          <w:tcPr>
            <w:tcW w:w="1447" w:type="dxa"/>
            <w:noWrap w:val="0"/>
            <w:vAlign w:val="top"/>
          </w:tcPr>
          <w:p>
            <w:pPr>
              <w:spacing w:line="320" w:lineRule="exact"/>
              <w:rPr>
                <w:rFonts w:hint="eastAsia" w:ascii="宋体" w:hAnsi="宋体"/>
                <w:color w:val="000000"/>
              </w:rPr>
            </w:pPr>
          </w:p>
        </w:tc>
        <w:tc>
          <w:tcPr>
            <w:tcW w:w="1298" w:type="dxa"/>
            <w:gridSpan w:val="3"/>
            <w:noWrap w:val="0"/>
            <w:vAlign w:val="top"/>
          </w:tcPr>
          <w:p>
            <w:pPr>
              <w:spacing w:line="320" w:lineRule="exact"/>
              <w:rPr>
                <w:rFonts w:hint="eastAsia" w:ascii="宋体" w:hAnsi="宋体"/>
                <w:color w:val="000000"/>
              </w:rPr>
            </w:pPr>
          </w:p>
        </w:tc>
        <w:tc>
          <w:tcPr>
            <w:tcW w:w="1693" w:type="dxa"/>
            <w:noWrap w:val="0"/>
            <w:vAlign w:val="top"/>
          </w:tcPr>
          <w:p>
            <w:pPr>
              <w:spacing w:line="320" w:lineRule="exact"/>
              <w:rPr>
                <w:rFonts w:hint="eastAsia" w:ascii="宋体" w:hAnsi="宋体"/>
                <w:color w:val="000000"/>
              </w:rPr>
            </w:pPr>
          </w:p>
        </w:tc>
        <w:tc>
          <w:tcPr>
            <w:tcW w:w="1859" w:type="dxa"/>
            <w:gridSpan w:val="2"/>
            <w:noWrap w:val="0"/>
            <w:vAlign w:val="top"/>
          </w:tcPr>
          <w:p>
            <w:pPr>
              <w:spacing w:line="320" w:lineRule="exact"/>
              <w:rPr>
                <w:rFonts w:hint="eastAsia" w:ascii="宋体" w:hAnsi="宋体"/>
                <w:color w:val="000000"/>
              </w:rPr>
            </w:pPr>
          </w:p>
        </w:tc>
        <w:tc>
          <w:tcPr>
            <w:tcW w:w="1250" w:type="dxa"/>
            <w:noWrap w:val="0"/>
            <w:vAlign w:val="top"/>
          </w:tcPr>
          <w:p>
            <w:pPr>
              <w:spacing w:line="320" w:lineRule="exact"/>
              <w:rPr>
                <w:rFonts w:hint="eastAsia" w:ascii="宋体" w:hAnsi="宋体"/>
                <w:color w:val="000000"/>
              </w:rPr>
            </w:pPr>
          </w:p>
        </w:tc>
        <w:tc>
          <w:tcPr>
            <w:tcW w:w="1229" w:type="dxa"/>
            <w:noWrap w:val="0"/>
            <w:vAlign w:val="top"/>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continue"/>
            <w:noWrap w:val="0"/>
            <w:vAlign w:val="top"/>
          </w:tcPr>
          <w:p>
            <w:pPr>
              <w:spacing w:line="320" w:lineRule="exact"/>
              <w:rPr>
                <w:rFonts w:hint="eastAsia" w:ascii="宋体" w:hAnsi="宋体"/>
                <w:color w:val="000000"/>
              </w:rPr>
            </w:pPr>
          </w:p>
        </w:tc>
        <w:tc>
          <w:tcPr>
            <w:tcW w:w="1447" w:type="dxa"/>
            <w:noWrap w:val="0"/>
            <w:vAlign w:val="top"/>
          </w:tcPr>
          <w:p>
            <w:pPr>
              <w:spacing w:line="320" w:lineRule="exact"/>
              <w:rPr>
                <w:rFonts w:hint="eastAsia" w:ascii="宋体" w:hAnsi="宋体"/>
                <w:color w:val="000000"/>
              </w:rPr>
            </w:pPr>
          </w:p>
        </w:tc>
        <w:tc>
          <w:tcPr>
            <w:tcW w:w="1298" w:type="dxa"/>
            <w:gridSpan w:val="3"/>
            <w:noWrap w:val="0"/>
            <w:vAlign w:val="top"/>
          </w:tcPr>
          <w:p>
            <w:pPr>
              <w:spacing w:line="320" w:lineRule="exact"/>
              <w:rPr>
                <w:rFonts w:hint="eastAsia" w:ascii="宋体" w:hAnsi="宋体"/>
                <w:color w:val="000000"/>
              </w:rPr>
            </w:pPr>
          </w:p>
        </w:tc>
        <w:tc>
          <w:tcPr>
            <w:tcW w:w="1693" w:type="dxa"/>
            <w:noWrap w:val="0"/>
            <w:vAlign w:val="top"/>
          </w:tcPr>
          <w:p>
            <w:pPr>
              <w:spacing w:line="320" w:lineRule="exact"/>
              <w:rPr>
                <w:rFonts w:hint="eastAsia" w:ascii="宋体" w:hAnsi="宋体"/>
                <w:color w:val="000000"/>
              </w:rPr>
            </w:pPr>
          </w:p>
        </w:tc>
        <w:tc>
          <w:tcPr>
            <w:tcW w:w="1859" w:type="dxa"/>
            <w:gridSpan w:val="2"/>
            <w:noWrap w:val="0"/>
            <w:vAlign w:val="top"/>
          </w:tcPr>
          <w:p>
            <w:pPr>
              <w:spacing w:line="320" w:lineRule="exact"/>
              <w:rPr>
                <w:rFonts w:hint="eastAsia" w:ascii="宋体" w:hAnsi="宋体"/>
                <w:color w:val="000000"/>
              </w:rPr>
            </w:pPr>
          </w:p>
        </w:tc>
        <w:tc>
          <w:tcPr>
            <w:tcW w:w="1250" w:type="dxa"/>
            <w:noWrap w:val="0"/>
            <w:vAlign w:val="top"/>
          </w:tcPr>
          <w:p>
            <w:pPr>
              <w:spacing w:line="320" w:lineRule="exact"/>
              <w:rPr>
                <w:rFonts w:hint="eastAsia" w:ascii="宋体" w:hAnsi="宋体"/>
                <w:color w:val="000000"/>
              </w:rPr>
            </w:pPr>
          </w:p>
        </w:tc>
        <w:tc>
          <w:tcPr>
            <w:tcW w:w="1229" w:type="dxa"/>
            <w:noWrap w:val="0"/>
            <w:vAlign w:val="top"/>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0" w:type="dxa"/>
            <w:vMerge w:val="continue"/>
            <w:noWrap w:val="0"/>
            <w:vAlign w:val="top"/>
          </w:tcPr>
          <w:p>
            <w:pPr>
              <w:spacing w:line="320" w:lineRule="exact"/>
              <w:rPr>
                <w:rFonts w:hint="eastAsia" w:ascii="宋体" w:hAnsi="宋体"/>
                <w:color w:val="000000"/>
              </w:rPr>
            </w:pPr>
          </w:p>
        </w:tc>
        <w:tc>
          <w:tcPr>
            <w:tcW w:w="1447" w:type="dxa"/>
            <w:noWrap w:val="0"/>
            <w:vAlign w:val="top"/>
          </w:tcPr>
          <w:p>
            <w:pPr>
              <w:spacing w:line="320" w:lineRule="exact"/>
              <w:rPr>
                <w:rFonts w:hint="eastAsia" w:ascii="宋体" w:hAnsi="宋体"/>
                <w:color w:val="000000"/>
              </w:rPr>
            </w:pPr>
          </w:p>
        </w:tc>
        <w:tc>
          <w:tcPr>
            <w:tcW w:w="1298" w:type="dxa"/>
            <w:gridSpan w:val="3"/>
            <w:noWrap w:val="0"/>
            <w:vAlign w:val="top"/>
          </w:tcPr>
          <w:p>
            <w:pPr>
              <w:spacing w:line="320" w:lineRule="exact"/>
              <w:rPr>
                <w:rFonts w:hint="eastAsia" w:ascii="宋体" w:hAnsi="宋体"/>
                <w:color w:val="000000"/>
              </w:rPr>
            </w:pPr>
          </w:p>
        </w:tc>
        <w:tc>
          <w:tcPr>
            <w:tcW w:w="1693" w:type="dxa"/>
            <w:noWrap w:val="0"/>
            <w:vAlign w:val="top"/>
          </w:tcPr>
          <w:p>
            <w:pPr>
              <w:spacing w:line="320" w:lineRule="exact"/>
              <w:rPr>
                <w:rFonts w:hint="eastAsia" w:ascii="宋体" w:hAnsi="宋体"/>
                <w:color w:val="000000"/>
              </w:rPr>
            </w:pPr>
          </w:p>
        </w:tc>
        <w:tc>
          <w:tcPr>
            <w:tcW w:w="1859" w:type="dxa"/>
            <w:gridSpan w:val="2"/>
            <w:noWrap w:val="0"/>
            <w:vAlign w:val="top"/>
          </w:tcPr>
          <w:p>
            <w:pPr>
              <w:spacing w:line="320" w:lineRule="exact"/>
              <w:rPr>
                <w:rFonts w:hint="eastAsia" w:ascii="宋体" w:hAnsi="宋体"/>
                <w:color w:val="000000"/>
              </w:rPr>
            </w:pPr>
          </w:p>
        </w:tc>
        <w:tc>
          <w:tcPr>
            <w:tcW w:w="1250" w:type="dxa"/>
            <w:noWrap w:val="0"/>
            <w:vAlign w:val="top"/>
          </w:tcPr>
          <w:p>
            <w:pPr>
              <w:spacing w:line="320" w:lineRule="exact"/>
              <w:rPr>
                <w:rFonts w:hint="eastAsia" w:ascii="宋体" w:hAnsi="宋体"/>
                <w:color w:val="000000"/>
              </w:rPr>
            </w:pPr>
          </w:p>
        </w:tc>
        <w:tc>
          <w:tcPr>
            <w:tcW w:w="1229" w:type="dxa"/>
            <w:noWrap w:val="0"/>
            <w:vAlign w:val="top"/>
          </w:tcPr>
          <w:p>
            <w:pPr>
              <w:spacing w:line="320" w:lineRule="exac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9316" w:type="dxa"/>
            <w:gridSpan w:val="10"/>
            <w:noWrap w:val="0"/>
            <w:vAlign w:val="top"/>
          </w:tcPr>
          <w:p>
            <w:pPr>
              <w:spacing w:line="280" w:lineRule="exact"/>
              <w:rPr>
                <w:rFonts w:hint="eastAsia" w:ascii="宋体" w:hAnsi="宋体"/>
                <w:color w:val="000000"/>
              </w:rPr>
            </w:pPr>
            <w:r>
              <w:rPr>
                <w:rFonts w:hint="eastAsia" w:ascii="宋体" w:hAnsi="宋体"/>
                <w:color w:val="000000"/>
              </w:rPr>
              <w:t>更换的情况：</w:t>
            </w:r>
          </w:p>
          <w:p>
            <w:pPr>
              <w:spacing w:line="280" w:lineRule="exact"/>
              <w:rPr>
                <w:rFonts w:hint="eastAsia" w:ascii="宋体"/>
                <w:color w:val="000000"/>
              </w:rPr>
            </w:pPr>
            <w:r>
              <w:rPr>
                <w:rFonts w:hint="eastAsia" w:ascii="宋体"/>
                <w:color w:val="000000"/>
              </w:rPr>
              <w:t>□计量标准器更新          □计量标准器增加         □计量标准器减少</w:t>
            </w:r>
          </w:p>
          <w:p>
            <w:pPr>
              <w:spacing w:line="280" w:lineRule="exact"/>
              <w:rPr>
                <w:rFonts w:hint="eastAsia" w:ascii="宋体"/>
                <w:color w:val="000000"/>
              </w:rPr>
            </w:pPr>
            <w:r>
              <w:rPr>
                <w:rFonts w:hint="eastAsia" w:ascii="宋体"/>
                <w:color w:val="000000"/>
              </w:rPr>
              <w:t xml:space="preserve">□主要配套计量设备更新    □主要配套计量设备增加   □主要配套计量设备减少   </w:t>
            </w:r>
          </w:p>
          <w:p>
            <w:pPr>
              <w:spacing w:line="280" w:lineRule="exact"/>
              <w:rPr>
                <w:rFonts w:hint="eastAsia" w:ascii="宋体" w:hAnsi="宋体"/>
                <w:color w:val="000000"/>
              </w:rPr>
            </w:pPr>
            <w:r>
              <w:rPr>
                <w:rFonts w:hint="eastAsia" w:ascii="宋体" w:hAnsi="宋体"/>
                <w:color w:val="000000"/>
              </w:rPr>
              <w:t>□</w:t>
            </w:r>
            <w:r>
              <w:rPr>
                <w:rFonts w:hint="eastAsia" w:ascii="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316" w:type="dxa"/>
            <w:gridSpan w:val="10"/>
            <w:noWrap w:val="0"/>
            <w:vAlign w:val="top"/>
          </w:tcPr>
          <w:p>
            <w:pPr>
              <w:spacing w:line="280" w:lineRule="exact"/>
              <w:rPr>
                <w:rFonts w:hint="eastAsia" w:ascii="宋体" w:hAnsi="宋体"/>
                <w:color w:val="000000"/>
              </w:rPr>
            </w:pPr>
            <w:r>
              <w:rPr>
                <w:rFonts w:hint="eastAsia" w:ascii="宋体" w:hAnsi="宋体"/>
                <w:color w:val="000000"/>
              </w:rPr>
              <w:t xml:space="preserve">更换的原因： </w:t>
            </w:r>
          </w:p>
          <w:p>
            <w:pPr>
              <w:spacing w:line="280" w:lineRule="exact"/>
              <w:rPr>
                <w:rFonts w:hint="eastAsia" w:ascii="宋体" w:hAnsi="宋体"/>
                <w:color w:val="000000"/>
              </w:rPr>
            </w:pPr>
            <w:r>
              <w:rPr>
                <w:rFonts w:hint="eastAsia" w:ascii="宋体"/>
                <w:color w:val="000000"/>
              </w:rPr>
              <w:t xml:space="preserve">□计量检定规程或计量技术规范变更         </w:t>
            </w:r>
            <w:r>
              <w:rPr>
                <w:rFonts w:hint="eastAsia" w:ascii="宋体" w:hAnsi="宋体"/>
                <w:color w:val="000000"/>
              </w:rPr>
              <w:t xml:space="preserve">□原计量标准器或主要配套设备出现问题       </w:t>
            </w:r>
          </w:p>
          <w:p>
            <w:pPr>
              <w:spacing w:line="280" w:lineRule="exact"/>
              <w:rPr>
                <w:rFonts w:hint="eastAsia" w:ascii="宋体" w:hAnsi="宋体"/>
                <w:color w:val="000000"/>
              </w:rPr>
            </w:pPr>
            <w:r>
              <w:rPr>
                <w:rFonts w:hint="eastAsia" w:ascii="宋体" w:hAnsi="宋体"/>
                <w:color w:val="000000"/>
              </w:rPr>
              <w:t>□ 工作量发生变化                        □</w:t>
            </w:r>
            <w:r>
              <w:rPr>
                <w:rFonts w:hint="eastAsia" w:ascii="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316" w:type="dxa"/>
            <w:gridSpan w:val="10"/>
            <w:noWrap w:val="0"/>
            <w:vAlign w:val="top"/>
          </w:tcPr>
          <w:p>
            <w:pPr>
              <w:spacing w:line="280" w:lineRule="exact"/>
              <w:rPr>
                <w:rFonts w:hint="eastAsia" w:ascii="宋体" w:hAnsi="宋体"/>
                <w:color w:val="000000"/>
              </w:rPr>
            </w:pPr>
            <w:r>
              <w:rPr>
                <w:rFonts w:hint="eastAsia" w:ascii="宋体" w:hAnsi="宋体"/>
                <w:color w:val="000000"/>
              </w:rPr>
              <w:t xml:space="preserve">更换后测量范围、不确定度或准确度等级或最大允许误差以及开展检定或校准项目的变化情况：        </w:t>
            </w:r>
            <w:r>
              <w:rPr>
                <w:rFonts w:hint="eastAsia" w:ascii="宋体"/>
                <w:color w:val="000000"/>
              </w:rPr>
              <w:t>□</w:t>
            </w:r>
            <w:r>
              <w:rPr>
                <w:rFonts w:hint="eastAsia" w:ascii="宋体" w:hAnsi="宋体"/>
                <w:color w:val="000000"/>
              </w:rPr>
              <w:t xml:space="preserve">发生变化                           </w:t>
            </w:r>
            <w:r>
              <w:rPr>
                <w:rFonts w:hint="eastAsia" w:ascii="宋体"/>
                <w:color w:val="000000"/>
              </w:rPr>
              <w:t>□</w:t>
            </w:r>
            <w:r>
              <w:rPr>
                <w:rFonts w:hint="eastAsia" w:ascii="宋体" w:hAnsi="宋体"/>
                <w:color w:val="000000"/>
              </w:rPr>
              <w:t>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9316" w:type="dxa"/>
            <w:gridSpan w:val="10"/>
            <w:noWrap w:val="0"/>
            <w:vAlign w:val="top"/>
          </w:tcPr>
          <w:p>
            <w:pPr>
              <w:spacing w:line="320" w:lineRule="exact"/>
              <w:rPr>
                <w:rFonts w:hint="eastAsia" w:ascii="宋体" w:hAnsi="宋体"/>
                <w:color w:val="000000"/>
              </w:rPr>
            </w:pPr>
            <w:r>
              <w:rPr>
                <w:rFonts w:hint="eastAsia" w:ascii="宋体" w:hAnsi="宋体"/>
                <w:color w:val="000000"/>
              </w:rPr>
              <w:t>建标单位意见：</w:t>
            </w:r>
          </w:p>
          <w:p>
            <w:pPr>
              <w:spacing w:line="320" w:lineRule="exact"/>
              <w:rPr>
                <w:rFonts w:ascii="宋体" w:hAnsi="宋体"/>
                <w:color w:val="000000"/>
              </w:rPr>
            </w:pPr>
          </w:p>
          <w:p>
            <w:pPr>
              <w:spacing w:line="320" w:lineRule="exact"/>
              <w:rPr>
                <w:rFonts w:hint="eastAsia" w:ascii="宋体" w:hAnsi="宋体"/>
                <w:color w:val="000000"/>
              </w:rPr>
            </w:pPr>
            <w:r>
              <w:rPr>
                <w:rFonts w:ascii="宋体" w:hAnsi="宋体"/>
                <w:color w:val="000000"/>
              </w:rPr>
              <w:t xml:space="preserve">                                                    </w:t>
            </w:r>
            <w:r>
              <w:rPr>
                <w:rFonts w:hint="eastAsia" w:ascii="宋体" w:hAnsi="宋体"/>
                <w:color w:val="000000"/>
              </w:rPr>
              <w:t xml:space="preserve">负责人签字：         </w:t>
            </w:r>
            <w:r>
              <w:rPr>
                <w:rFonts w:ascii="宋体" w:hAnsi="宋体"/>
                <w:color w:val="000000"/>
              </w:rPr>
              <w:t xml:space="preserve">  </w:t>
            </w:r>
            <w:r>
              <w:rPr>
                <w:rFonts w:hint="eastAsia" w:ascii="宋体" w:hAnsi="宋体"/>
                <w:color w:val="000000"/>
              </w:rPr>
              <w:t>(公章)</w:t>
            </w:r>
          </w:p>
          <w:p>
            <w:pPr>
              <w:spacing w:line="320" w:lineRule="exact"/>
              <w:rPr>
                <w:rFonts w:hint="eastAsia" w:ascii="宋体" w:hAnsi="宋体"/>
                <w:color w:val="000000"/>
              </w:rPr>
            </w:pPr>
            <w:r>
              <w:rPr>
                <w:rFonts w:hint="eastAsia" w:ascii="宋体" w:hAnsi="宋体"/>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9316" w:type="dxa"/>
            <w:gridSpan w:val="10"/>
            <w:noWrap w:val="0"/>
            <w:vAlign w:val="top"/>
          </w:tcPr>
          <w:p>
            <w:pPr>
              <w:spacing w:line="320" w:lineRule="exact"/>
              <w:rPr>
                <w:rFonts w:hint="eastAsia" w:ascii="宋体" w:hAnsi="宋体"/>
                <w:color w:val="000000"/>
              </w:rPr>
            </w:pPr>
            <w:r>
              <w:rPr>
                <w:rFonts w:hint="eastAsia" w:ascii="宋体" w:hAnsi="宋体"/>
                <w:color w:val="000000"/>
              </w:rPr>
              <w:t>主持考核的人民政府计量行政部门意见：</w:t>
            </w:r>
          </w:p>
          <w:p>
            <w:pPr>
              <w:spacing w:line="320" w:lineRule="exact"/>
              <w:rPr>
                <w:rFonts w:hint="eastAsia" w:ascii="宋体" w:hAnsi="宋体"/>
                <w:color w:val="000000"/>
              </w:rPr>
            </w:pPr>
          </w:p>
          <w:p>
            <w:pPr>
              <w:spacing w:line="320" w:lineRule="exact"/>
              <w:rPr>
                <w:rFonts w:hint="eastAsia" w:ascii="宋体" w:hAnsi="宋体"/>
                <w:color w:val="000000"/>
              </w:rPr>
            </w:pPr>
            <w:r>
              <w:rPr>
                <w:rFonts w:hint="eastAsia" w:ascii="宋体" w:hAnsi="宋体"/>
                <w:color w:val="000000"/>
              </w:rPr>
              <w:t xml:space="preserve">                                                                             (公章)</w:t>
            </w:r>
          </w:p>
          <w:p>
            <w:pPr>
              <w:spacing w:line="320" w:lineRule="exact"/>
              <w:rPr>
                <w:rFonts w:hint="eastAsia" w:ascii="宋体" w:hAnsi="宋体"/>
                <w:color w:val="000000"/>
              </w:rPr>
            </w:pPr>
            <w:r>
              <w:rPr>
                <w:rFonts w:hint="eastAsia" w:ascii="宋体" w:hAnsi="宋体"/>
                <w:color w:val="000000"/>
              </w:rPr>
              <w:t xml:space="preserve">                                                                   年     月     日 </w:t>
            </w:r>
          </w:p>
        </w:tc>
      </w:tr>
    </w:tbl>
    <w:p>
      <w:pPr>
        <w:spacing w:line="240" w:lineRule="exact"/>
        <w:rPr>
          <w:rFonts w:hint="eastAsia" w:ascii="仿宋_GB2312" w:eastAsia="仿宋_GB2312"/>
          <w:color w:val="000000"/>
        </w:rPr>
      </w:pPr>
      <w:r>
        <w:rPr>
          <w:rFonts w:hint="eastAsia" w:ascii="宋体" w:hAnsi="宋体"/>
          <w:color w:val="000000"/>
          <w:sz w:val="24"/>
        </w:rPr>
        <w:t xml:space="preserve">  </w:t>
      </w:r>
      <w:r>
        <w:rPr>
          <w:rFonts w:hint="eastAsia" w:ascii="宋体" w:hAnsi="宋体"/>
          <w:b/>
          <w:bCs/>
          <w:color w:val="000000"/>
        </w:rPr>
        <w:t xml:space="preserve"> </w:t>
      </w:r>
      <w:r>
        <w:rPr>
          <w:rFonts w:hint="eastAsia" w:ascii="仿宋_GB2312" w:eastAsia="仿宋_GB2312"/>
          <w:color w:val="000000"/>
        </w:rPr>
        <w:t xml:space="preserve"> 注：</w:t>
      </w:r>
    </w:p>
    <w:p>
      <w:pPr>
        <w:spacing w:line="240" w:lineRule="exact"/>
        <w:ind w:firstLine="14" w:firstLineChars="7"/>
        <w:rPr>
          <w:rFonts w:hint="eastAsia" w:ascii="仿宋_GB2312" w:eastAsia="仿宋_GB2312"/>
          <w:color w:val="000000"/>
        </w:rPr>
      </w:pPr>
      <w:r>
        <w:rPr>
          <w:rFonts w:hint="eastAsia" w:ascii="仿宋_GB2312" w:eastAsia="仿宋_GB2312"/>
          <w:color w:val="000000"/>
        </w:rPr>
        <w:t xml:space="preserve">     1 计量标准发生更换时，建标单位应当填写《计量标准更换申报表》一式两份报主持考核的人民政府计量行政部门，并应当附上更换后计量标准器及主要配套设备有效的检定或校准证书和《计量标准考核证书》复印件各一份。</w:t>
      </w:r>
    </w:p>
    <w:p>
      <w:pPr>
        <w:spacing w:line="240" w:lineRule="exact"/>
        <w:ind w:firstLine="558" w:firstLineChars="266"/>
        <w:rPr>
          <w:rFonts w:hint="eastAsia" w:ascii="仿宋_GB2312" w:eastAsia="仿宋_GB2312"/>
          <w:color w:val="000000"/>
        </w:rPr>
      </w:pPr>
      <w:r>
        <w:rPr>
          <w:rFonts w:hint="eastAsia" w:ascii="仿宋_GB2312" w:eastAsia="仿宋_GB2312"/>
          <w:color w:val="000000"/>
        </w:rPr>
        <w:t>2 《计量标准更换申报表》采用计算机打印。</w:t>
      </w:r>
    </w:p>
    <w:p>
      <w:pPr>
        <w:pStyle w:val="2"/>
        <w:rPr>
          <w:rFonts w:hint="eastAsia" w:hAnsi="宋体" w:cs="宋体"/>
        </w:rPr>
      </w:pPr>
    </w:p>
    <w:p>
      <w:pPr>
        <w:rPr>
          <w:rFonts w:hint="eastAsia"/>
          <w:szCs w:val="21"/>
        </w:rPr>
      </w:pPr>
    </w:p>
    <w:p/>
    <w:p/>
    <w:sectPr>
      <w:headerReference r:id="rId3" w:type="default"/>
      <w:footerReference r:id="rId4" w:type="default"/>
      <w:footerReference r:id="rId5"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41D2090-624E-4B99-BA0B-840370DE3EDA}"/>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77757FC6-B0B7-4F47-8F61-21D138227A75}"/>
  </w:font>
  <w:font w:name="方正小标宋_GBK">
    <w:panose1 w:val="02000000000000000000"/>
    <w:charset w:val="86"/>
    <w:family w:val="script"/>
    <w:pitch w:val="default"/>
    <w:sig w:usb0="A00002BF" w:usb1="38CF7CFA" w:usb2="00082016" w:usb3="00000000" w:csb0="00040001" w:csb1="00000000"/>
    <w:embedRegular r:id="rId3" w:fontKey="{8023BE88-14D4-4220-8D60-E7D3A63C4D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WNhMDk0MGU2ZTEwMzlkNjgxYzI0ZjM4NGQyODUifQ=="/>
  </w:docVars>
  <w:rsids>
    <w:rsidRoot w:val="00172A27"/>
    <w:rsid w:val="01F81E67"/>
    <w:rsid w:val="02462B08"/>
    <w:rsid w:val="024E632A"/>
    <w:rsid w:val="027B3520"/>
    <w:rsid w:val="02E03E18"/>
    <w:rsid w:val="030C313A"/>
    <w:rsid w:val="042E1FE9"/>
    <w:rsid w:val="04A35419"/>
    <w:rsid w:val="04E96CDC"/>
    <w:rsid w:val="04F310DA"/>
    <w:rsid w:val="04FC124C"/>
    <w:rsid w:val="052E3775"/>
    <w:rsid w:val="060352A1"/>
    <w:rsid w:val="062008C0"/>
    <w:rsid w:val="064D5D90"/>
    <w:rsid w:val="084C6C27"/>
    <w:rsid w:val="08B5535E"/>
    <w:rsid w:val="09C20D0F"/>
    <w:rsid w:val="09E057D4"/>
    <w:rsid w:val="0ADF4382"/>
    <w:rsid w:val="0BC90BBE"/>
    <w:rsid w:val="0BF36AB7"/>
    <w:rsid w:val="0C5867FC"/>
    <w:rsid w:val="0D072940"/>
    <w:rsid w:val="0D910444"/>
    <w:rsid w:val="0D9D273A"/>
    <w:rsid w:val="0DFA673C"/>
    <w:rsid w:val="0E843D36"/>
    <w:rsid w:val="0EBC1661"/>
    <w:rsid w:val="0EEF5967"/>
    <w:rsid w:val="0F0E47A0"/>
    <w:rsid w:val="0F2C7B74"/>
    <w:rsid w:val="105C43C1"/>
    <w:rsid w:val="109D1419"/>
    <w:rsid w:val="10AD1B32"/>
    <w:rsid w:val="1192737D"/>
    <w:rsid w:val="1235715E"/>
    <w:rsid w:val="12472A04"/>
    <w:rsid w:val="12D017F5"/>
    <w:rsid w:val="13174CCC"/>
    <w:rsid w:val="13AC18F2"/>
    <w:rsid w:val="141B035C"/>
    <w:rsid w:val="147A4415"/>
    <w:rsid w:val="15667583"/>
    <w:rsid w:val="15F91C63"/>
    <w:rsid w:val="16B639A7"/>
    <w:rsid w:val="18F12EB6"/>
    <w:rsid w:val="19231997"/>
    <w:rsid w:val="1A9C1DA7"/>
    <w:rsid w:val="1AA04F0D"/>
    <w:rsid w:val="1AAA39BD"/>
    <w:rsid w:val="1B2D2EA8"/>
    <w:rsid w:val="1B5B3A54"/>
    <w:rsid w:val="1B6F5C88"/>
    <w:rsid w:val="1C1E6A48"/>
    <w:rsid w:val="1C457A07"/>
    <w:rsid w:val="1C685E09"/>
    <w:rsid w:val="1EA70D10"/>
    <w:rsid w:val="21CA6354"/>
    <w:rsid w:val="21E87055"/>
    <w:rsid w:val="225E3B13"/>
    <w:rsid w:val="22800956"/>
    <w:rsid w:val="22B955F0"/>
    <w:rsid w:val="230B1285"/>
    <w:rsid w:val="23544C0E"/>
    <w:rsid w:val="23962C1F"/>
    <w:rsid w:val="240A251E"/>
    <w:rsid w:val="24637987"/>
    <w:rsid w:val="24A91035"/>
    <w:rsid w:val="250830DC"/>
    <w:rsid w:val="252164CC"/>
    <w:rsid w:val="25921ABD"/>
    <w:rsid w:val="26B1365C"/>
    <w:rsid w:val="294648B8"/>
    <w:rsid w:val="294D408E"/>
    <w:rsid w:val="295347EC"/>
    <w:rsid w:val="29991D9A"/>
    <w:rsid w:val="2A1631F3"/>
    <w:rsid w:val="2AD960C0"/>
    <w:rsid w:val="2AE64B7B"/>
    <w:rsid w:val="2BB13500"/>
    <w:rsid w:val="2BC02D65"/>
    <w:rsid w:val="2BC63DE3"/>
    <w:rsid w:val="2BFD4CE6"/>
    <w:rsid w:val="2CCD37F0"/>
    <w:rsid w:val="2D4923EB"/>
    <w:rsid w:val="2DCC4CBF"/>
    <w:rsid w:val="2E235AB3"/>
    <w:rsid w:val="2E2C5419"/>
    <w:rsid w:val="2E8662F1"/>
    <w:rsid w:val="2E93084A"/>
    <w:rsid w:val="2EDD68BA"/>
    <w:rsid w:val="2EEE1688"/>
    <w:rsid w:val="2FA04B1E"/>
    <w:rsid w:val="3017625A"/>
    <w:rsid w:val="305263DD"/>
    <w:rsid w:val="30750C78"/>
    <w:rsid w:val="3092233C"/>
    <w:rsid w:val="3185017D"/>
    <w:rsid w:val="31A51341"/>
    <w:rsid w:val="31A96C9C"/>
    <w:rsid w:val="31BC40D5"/>
    <w:rsid w:val="32A57161"/>
    <w:rsid w:val="32DA036A"/>
    <w:rsid w:val="337872F8"/>
    <w:rsid w:val="33947447"/>
    <w:rsid w:val="3405620B"/>
    <w:rsid w:val="3452240F"/>
    <w:rsid w:val="34531043"/>
    <w:rsid w:val="36317C33"/>
    <w:rsid w:val="36665C6A"/>
    <w:rsid w:val="36E0213D"/>
    <w:rsid w:val="37261FCE"/>
    <w:rsid w:val="373A0960"/>
    <w:rsid w:val="3769703C"/>
    <w:rsid w:val="37B5139A"/>
    <w:rsid w:val="37D900A3"/>
    <w:rsid w:val="37DD53CB"/>
    <w:rsid w:val="37E0203E"/>
    <w:rsid w:val="38F36784"/>
    <w:rsid w:val="390562DA"/>
    <w:rsid w:val="3AED5139"/>
    <w:rsid w:val="3BA04DF7"/>
    <w:rsid w:val="3C576292"/>
    <w:rsid w:val="3D70025D"/>
    <w:rsid w:val="3DDF51AD"/>
    <w:rsid w:val="3F954F99"/>
    <w:rsid w:val="3FCA0A1F"/>
    <w:rsid w:val="403E0231"/>
    <w:rsid w:val="41180712"/>
    <w:rsid w:val="42467180"/>
    <w:rsid w:val="42F83FDD"/>
    <w:rsid w:val="436032EC"/>
    <w:rsid w:val="443B199A"/>
    <w:rsid w:val="448423A2"/>
    <w:rsid w:val="44B24AD2"/>
    <w:rsid w:val="45BC4636"/>
    <w:rsid w:val="464522C5"/>
    <w:rsid w:val="469F1D02"/>
    <w:rsid w:val="470D2B7C"/>
    <w:rsid w:val="4793687E"/>
    <w:rsid w:val="47D52874"/>
    <w:rsid w:val="480256C7"/>
    <w:rsid w:val="48663972"/>
    <w:rsid w:val="49356F3C"/>
    <w:rsid w:val="4A30750B"/>
    <w:rsid w:val="4AC31AB6"/>
    <w:rsid w:val="4AFE2979"/>
    <w:rsid w:val="4B5B5231"/>
    <w:rsid w:val="4C0E48E3"/>
    <w:rsid w:val="4D4F1C02"/>
    <w:rsid w:val="4D81417E"/>
    <w:rsid w:val="4E1946EF"/>
    <w:rsid w:val="4E72715D"/>
    <w:rsid w:val="4E97350A"/>
    <w:rsid w:val="4F51734F"/>
    <w:rsid w:val="4F5A7070"/>
    <w:rsid w:val="4FA23990"/>
    <w:rsid w:val="4FEE3D32"/>
    <w:rsid w:val="50813BEF"/>
    <w:rsid w:val="508858B3"/>
    <w:rsid w:val="5200368F"/>
    <w:rsid w:val="52B95860"/>
    <w:rsid w:val="533029FB"/>
    <w:rsid w:val="546D5C30"/>
    <w:rsid w:val="54F51BCE"/>
    <w:rsid w:val="55EB58DA"/>
    <w:rsid w:val="566B10A2"/>
    <w:rsid w:val="5673351C"/>
    <w:rsid w:val="57143F87"/>
    <w:rsid w:val="574E1221"/>
    <w:rsid w:val="57D84CFB"/>
    <w:rsid w:val="58E51502"/>
    <w:rsid w:val="59046EEA"/>
    <w:rsid w:val="59A42175"/>
    <w:rsid w:val="5A112C9F"/>
    <w:rsid w:val="5C02488D"/>
    <w:rsid w:val="5CB34F92"/>
    <w:rsid w:val="5CBA3416"/>
    <w:rsid w:val="5CCD7966"/>
    <w:rsid w:val="5D5173F6"/>
    <w:rsid w:val="5D850D7A"/>
    <w:rsid w:val="5E5D10F2"/>
    <w:rsid w:val="5ECE3BE9"/>
    <w:rsid w:val="5EDC6BE8"/>
    <w:rsid w:val="5EDD521F"/>
    <w:rsid w:val="616E6849"/>
    <w:rsid w:val="61F900C0"/>
    <w:rsid w:val="6254304B"/>
    <w:rsid w:val="63B50338"/>
    <w:rsid w:val="643D6A14"/>
    <w:rsid w:val="64B31387"/>
    <w:rsid w:val="64CA2C91"/>
    <w:rsid w:val="64E96233"/>
    <w:rsid w:val="651A76AC"/>
    <w:rsid w:val="6657429D"/>
    <w:rsid w:val="66D2674A"/>
    <w:rsid w:val="670452A3"/>
    <w:rsid w:val="677931F4"/>
    <w:rsid w:val="67F06153"/>
    <w:rsid w:val="68915B7E"/>
    <w:rsid w:val="68C47542"/>
    <w:rsid w:val="68FE3FEC"/>
    <w:rsid w:val="69094C5A"/>
    <w:rsid w:val="69102BF2"/>
    <w:rsid w:val="6A157B1B"/>
    <w:rsid w:val="6A3D559F"/>
    <w:rsid w:val="6B0A74D5"/>
    <w:rsid w:val="6B81569D"/>
    <w:rsid w:val="6B9846D8"/>
    <w:rsid w:val="6E8B6FFD"/>
    <w:rsid w:val="6E93407D"/>
    <w:rsid w:val="6EED3698"/>
    <w:rsid w:val="70345386"/>
    <w:rsid w:val="709B3C38"/>
    <w:rsid w:val="709C306F"/>
    <w:rsid w:val="70CC4A2F"/>
    <w:rsid w:val="71154F72"/>
    <w:rsid w:val="712B647E"/>
    <w:rsid w:val="72A1546D"/>
    <w:rsid w:val="72E01684"/>
    <w:rsid w:val="744C701A"/>
    <w:rsid w:val="75147C5D"/>
    <w:rsid w:val="75396568"/>
    <w:rsid w:val="75F854C5"/>
    <w:rsid w:val="769C5CBE"/>
    <w:rsid w:val="78FF727A"/>
    <w:rsid w:val="791000AC"/>
    <w:rsid w:val="7A702FAD"/>
    <w:rsid w:val="7A833D80"/>
    <w:rsid w:val="7AE2227F"/>
    <w:rsid w:val="7B0F4F00"/>
    <w:rsid w:val="7B5B6297"/>
    <w:rsid w:val="7BE177FA"/>
    <w:rsid w:val="7C7E0F34"/>
    <w:rsid w:val="7C823E4B"/>
    <w:rsid w:val="7DEF4CB6"/>
    <w:rsid w:val="7FA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you really are abandoned</dc:creator>
  <cp:lastModifiedBy>郭倩</cp:lastModifiedBy>
  <dcterms:modified xsi:type="dcterms:W3CDTF">2023-09-12T06:26:01Z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AE5813D0EC9E4D14ABA19CB9EB4B7302_12</vt:lpwstr>
  </property>
</Properties>
</file>